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76F4F557" w:rsidR="0069539B" w:rsidRDefault="007E5FD3">
      <w:pPr>
        <w:pStyle w:val="BodyText"/>
        <w:rPr>
          <w:rFonts w:ascii="Times New Roman"/>
          <w:sz w:val="20"/>
        </w:rPr>
      </w:pPr>
      <w:r w:rsidRPr="007E5FD3">
        <w:rPr>
          <w:rFonts w:ascii="Times New Roman"/>
          <w:noProof/>
          <w:sz w:val="20"/>
        </w:rPr>
        <mc:AlternateContent>
          <mc:Choice Requires="wps">
            <w:drawing>
              <wp:anchor distT="45720" distB="45720" distL="114300" distR="114300" simplePos="0" relativeHeight="251665920" behindDoc="0" locked="0" layoutInCell="1" allowOverlap="1" wp14:anchorId="2E74F3BB" wp14:editId="4FCE3F83">
                <wp:simplePos x="0" y="0"/>
                <wp:positionH relativeFrom="column">
                  <wp:posOffset>1725930</wp:posOffset>
                </wp:positionH>
                <wp:positionV relativeFrom="paragraph">
                  <wp:posOffset>3627120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EA765AF" w14:textId="2F226ACD" w:rsidR="007E5FD3" w:rsidRPr="007E5FD3" w:rsidRDefault="007E5FD3">
                            <w:pPr>
                              <w:rPr>
                                <w:b/>
                                <w:sz w:val="56"/>
                                <w:szCs w:val="56"/>
                                <w:lang w:val="en-GB"/>
                              </w:rPr>
                            </w:pPr>
                            <w:r w:rsidRPr="007E5FD3">
                              <w:rPr>
                                <w:b/>
                                <w:sz w:val="56"/>
                                <w:szCs w:val="56"/>
                                <w:lang w:val="en-GB"/>
                              </w:rPr>
                              <w:t>NORTH LAKES SCHOOL</w:t>
                            </w:r>
                          </w:p>
                          <w:p w14:paraId="56680F37" w14:textId="542194ED" w:rsidR="007E5FD3" w:rsidRPr="007E5FD3" w:rsidRDefault="007E5FD3">
                            <w:pPr>
                              <w:rPr>
                                <w:b/>
                                <w:sz w:val="56"/>
                                <w:szCs w:val="56"/>
                                <w:lang w:val="en-GB"/>
                              </w:rPr>
                            </w:pPr>
                            <w:r w:rsidRPr="007E5FD3">
                              <w:rPr>
                                <w:b/>
                                <w:sz w:val="56"/>
                                <w:szCs w:val="56"/>
                                <w:lang w:val="en-GB"/>
                              </w:rPr>
                              <w:t>Sports Premium Plan</w:t>
                            </w:r>
                          </w:p>
                          <w:p w14:paraId="2D02FEEA" w14:textId="506B6D92" w:rsidR="007E5FD3" w:rsidRPr="007E5FD3" w:rsidRDefault="007E5FD3">
                            <w:pPr>
                              <w:rPr>
                                <w:b/>
                                <w:sz w:val="56"/>
                                <w:szCs w:val="56"/>
                                <w:lang w:val="en-GB"/>
                              </w:rPr>
                            </w:pPr>
                            <w:r w:rsidRPr="007E5FD3">
                              <w:rPr>
                                <w:b/>
                                <w:sz w:val="56"/>
                                <w:szCs w:val="56"/>
                                <w:lang w:val="en-GB"/>
                              </w:rPr>
                              <w:t>2025-2026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E74F3BB" id="_x0000_t202" coordsize="21600,21600" o:spt="202" path="m,l,21600r21600,l21600,xe">
                <v:stroke joinstyle="miter"/>
                <v:path gradientshapeok="t" o:connecttype="rect"/>
              </v:shapetype>
              <v:shape id="Text Box 2" o:spid="_x0000_s1026" type="#_x0000_t202" style="position:absolute;margin-left:135.9pt;margin-top:285.6pt;width:185.9pt;height:110.6pt;z-index:2516659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">
                <v:textbox style="mso-fit-shape-to-text:t">
                  <w:txbxContent>
                    <w:p w14:paraId="7EA765AF" w14:textId="2F226ACD" w:rsidR="007E5FD3" w:rsidRPr="007E5FD3" w:rsidRDefault="007E5FD3">
                      <w:pPr>
                        <w:rPr>
                          <w:b/>
                          <w:sz w:val="56"/>
                          <w:szCs w:val="56"/>
                          <w:lang w:val="en-GB"/>
                        </w:rPr>
                      </w:pPr>
                      <w:r w:rsidRPr="007E5FD3">
                        <w:rPr>
                          <w:b/>
                          <w:sz w:val="56"/>
                          <w:szCs w:val="56"/>
                          <w:lang w:val="en-GB"/>
                        </w:rPr>
                        <w:t>NORTH LAKES SCHOOL</w:t>
                      </w:r>
                    </w:p>
                    <w:p w14:paraId="56680F37" w14:textId="542194ED" w:rsidR="007E5FD3" w:rsidRPr="007E5FD3" w:rsidRDefault="007E5FD3">
                      <w:pPr>
                        <w:rPr>
                          <w:b/>
                          <w:sz w:val="56"/>
                          <w:szCs w:val="56"/>
                          <w:lang w:val="en-GB"/>
                        </w:rPr>
                      </w:pPr>
                      <w:r w:rsidRPr="007E5FD3">
                        <w:rPr>
                          <w:b/>
                          <w:sz w:val="56"/>
                          <w:szCs w:val="56"/>
                          <w:lang w:val="en-GB"/>
                        </w:rPr>
                        <w:t>Sports Premium Plan</w:t>
                      </w:r>
                    </w:p>
                    <w:p w14:paraId="2D02FEEA" w14:textId="506B6D92" w:rsidR="007E5FD3" w:rsidRPr="007E5FD3" w:rsidRDefault="007E5FD3">
                      <w:pPr>
                        <w:rPr>
                          <w:b/>
                          <w:sz w:val="56"/>
                          <w:szCs w:val="56"/>
                          <w:lang w:val="en-GB"/>
                        </w:rPr>
                      </w:pPr>
                      <w:r w:rsidRPr="007E5FD3">
                        <w:rPr>
                          <w:b/>
                          <w:sz w:val="56"/>
                          <w:szCs w:val="56"/>
                          <w:lang w:val="en-GB"/>
                        </w:rPr>
                        <w:t>2025-2026</w:t>
                      </w:r>
                    </w:p>
                  </w:txbxContent>
                </v:textbox>
                <w10:wrap type="square"/>
              </v:shape>
            </w:pict>
          </mc:Fallback>
        </mc:AlternateContent>
      </w:r>
      <w:r w:rsidR="00234A5A">
        <w:rPr>
          <w:noProof/>
        </w:rPr>
        <w:drawing>
          <wp:anchor distT="0" distB="0" distL="114300" distR="114300" simplePos="0" relativeHeight="251663872" behindDoc="0" locked="0" layoutInCell="1" allowOverlap="1" wp14:anchorId="1463BCFB" wp14:editId="3CA282D8">
            <wp:simplePos x="0" y="0"/>
            <wp:positionH relativeFrom="page">
              <wp:posOffset>6156960</wp:posOffset>
            </wp:positionH>
            <wp:positionV relativeFrom="paragraph">
              <wp:posOffset>3540125</wp:posOffset>
            </wp:positionV>
            <wp:extent cx="4187825" cy="3101425"/>
            <wp:effectExtent l="0" t="0" r="3175"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87825" cy="3101425"/>
                    </a:xfrm>
                    <a:prstGeom prst="rect">
                      <a:avLst/>
                    </a:prstGeom>
                    <a:noFill/>
                  </pic:spPr>
                </pic:pic>
              </a:graphicData>
            </a:graphic>
            <wp14:sizeRelH relativeFrom="margin">
              <wp14:pctWidth>0</wp14:pctWidth>
            </wp14:sizeRelH>
            <wp14:sizeRelV relativeFrom="margin">
              <wp14:pctHeight>0</wp14:pctHeight>
            </wp14:sizeRelV>
          </wp:anchor>
        </w:drawing>
      </w:r>
      <w:r w:rsidR="00234A5A">
        <w:rPr>
          <w:rFonts w:ascii="Open Sans" w:hAnsi="Open Sans" w:cs="Open Sans"/>
          <w:b/>
          <w:noProof/>
        </w:rPr>
        <w:drawing>
          <wp:anchor distT="0" distB="0" distL="114300" distR="114300" simplePos="0" relativeHeight="251661824" behindDoc="0" locked="0" layoutInCell="1" allowOverlap="1" wp14:anchorId="6E1CB979" wp14:editId="1F4152DA">
            <wp:simplePos x="0" y="0"/>
            <wp:positionH relativeFrom="column">
              <wp:posOffset>1729740</wp:posOffset>
            </wp:positionH>
            <wp:positionV relativeFrom="paragraph">
              <wp:posOffset>167640</wp:posOffset>
            </wp:positionV>
            <wp:extent cx="5859780" cy="3449955"/>
            <wp:effectExtent l="0" t="0" r="7620" b="0"/>
            <wp:wrapSquare wrapText="bothSides"/>
            <wp:docPr id="75" name="Picture 75" descr="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Letterhea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59780" cy="3449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0724" w:rsidRPr="00037A5F">
        <w:rPr>
          <w:rFonts w:ascii="Open Sans" w:hAnsi="Open Sans" w:cs="Open Sans"/>
          <w:b/>
          <w:noProof/>
        </w:rPr>
        <w:drawing>
          <wp:anchor distT="0" distB="0" distL="114300" distR="114300" simplePos="0" relativeHeight="251662848" behindDoc="0" locked="0" layoutInCell="1" allowOverlap="1" wp14:anchorId="4E83B683" wp14:editId="64C20AE9">
            <wp:simplePos x="0" y="0"/>
            <wp:positionH relativeFrom="page">
              <wp:align>left</wp:align>
            </wp:positionH>
            <wp:positionV relativeFrom="paragraph">
              <wp:posOffset>0</wp:posOffset>
            </wp:positionV>
            <wp:extent cx="1800225" cy="9599930"/>
            <wp:effectExtent l="0" t="0" r="9525"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0225" cy="9599930"/>
                    </a:xfrm>
                    <a:prstGeom prst="rect">
                      <a:avLst/>
                    </a:prstGeom>
                    <a:noFill/>
                  </pic:spPr>
                </pic:pic>
              </a:graphicData>
            </a:graphic>
          </wp:anchor>
        </w:drawing>
      </w: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49253A63">
            <wp:simplePos x="0" y="0"/>
            <wp:positionH relativeFrom="column">
              <wp:posOffset>-396240</wp:posOffset>
            </wp:positionH>
            <wp:positionV relativeFrom="paragraph">
              <wp:posOffset>-871220</wp:posOffset>
            </wp:positionV>
            <wp:extent cx="10454640" cy="7833360"/>
            <wp:effectExtent l="0" t="0" r="381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54640" cy="78333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01FD6" w:rsidRDefault="00601FD6">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 w14:anchorId="3571AEAE" id="Textbox 23" o:spid="_x0000_s1027"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" filled="f" stroked="f">
                <v:textbox inset="0,0,0,0">
                  <w:txbxContent>
                    <w:p w14:paraId="528C2634" w14:textId="77777777" w:rsidR="00601FD6" w:rsidRDefault="00601FD6">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C87B57">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C87B57">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C87B57">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C87B57">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5D99A96" w14:textId="0C088FF9" w:rsidR="0069539B" w:rsidRDefault="00C87B57" w:rsidP="000174A4">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3F880924" w14:textId="60D38111" w:rsidR="000174A4" w:rsidRDefault="000174A4" w:rsidP="000174A4">
      <w:pPr>
        <w:pStyle w:val="BodyText"/>
        <w:spacing w:line="235" w:lineRule="auto"/>
        <w:ind w:left="180" w:right="7831"/>
        <w:rPr>
          <w:sz w:val="27"/>
        </w:rPr>
      </w:pPr>
    </w:p>
    <w:p w14:paraId="2D0B64F5" w14:textId="292CE78B" w:rsidR="000174A4" w:rsidRDefault="000174A4" w:rsidP="000174A4">
      <w:pPr>
        <w:pStyle w:val="BodyText"/>
        <w:spacing w:line="235" w:lineRule="auto"/>
        <w:ind w:left="180" w:right="7831"/>
        <w:rPr>
          <w:sz w:val="27"/>
        </w:rPr>
      </w:pPr>
    </w:p>
    <w:p w14:paraId="3ABB7F7C" w14:textId="46169688" w:rsidR="000174A4" w:rsidRDefault="000174A4" w:rsidP="000174A4">
      <w:pPr>
        <w:pStyle w:val="BodyText"/>
        <w:spacing w:line="235" w:lineRule="auto"/>
        <w:ind w:left="180" w:right="7831"/>
        <w:rPr>
          <w:sz w:val="27"/>
        </w:rPr>
      </w:pPr>
    </w:p>
    <w:p w14:paraId="6B99BB1E" w14:textId="03AC5454" w:rsidR="000174A4" w:rsidRDefault="000174A4" w:rsidP="000174A4">
      <w:pPr>
        <w:pStyle w:val="BodyText"/>
        <w:spacing w:line="235" w:lineRule="auto"/>
        <w:ind w:left="180" w:right="7831"/>
        <w:rPr>
          <w:sz w:val="27"/>
        </w:rPr>
      </w:pPr>
    </w:p>
    <w:p w14:paraId="052BD9AF" w14:textId="7E4AC6C4" w:rsidR="000174A4" w:rsidRDefault="000174A4" w:rsidP="000174A4">
      <w:pPr>
        <w:pStyle w:val="BodyText"/>
        <w:spacing w:line="235" w:lineRule="auto"/>
        <w:ind w:left="180" w:right="7831"/>
        <w:rPr>
          <w:sz w:val="27"/>
        </w:rPr>
      </w:pPr>
    </w:p>
    <w:p w14:paraId="15B85640" w14:textId="5BD19144" w:rsidR="000174A4" w:rsidRDefault="000174A4" w:rsidP="000174A4">
      <w:pPr>
        <w:pStyle w:val="BodyText"/>
        <w:spacing w:line="235" w:lineRule="auto"/>
        <w:ind w:left="180" w:right="7831"/>
        <w:rPr>
          <w:sz w:val="27"/>
        </w:rPr>
      </w:pPr>
    </w:p>
    <w:p w14:paraId="11BECA81" w14:textId="5F6B6072" w:rsidR="000174A4" w:rsidRDefault="000174A4" w:rsidP="000174A4">
      <w:pPr>
        <w:pStyle w:val="BodyText"/>
        <w:spacing w:line="235" w:lineRule="auto"/>
        <w:ind w:left="180" w:right="7831"/>
        <w:rPr>
          <w:sz w:val="27"/>
        </w:rPr>
      </w:pPr>
    </w:p>
    <w:p w14:paraId="355FEE59" w14:textId="3C47AC9E" w:rsidR="000174A4" w:rsidRDefault="000174A4" w:rsidP="000174A4">
      <w:pPr>
        <w:pStyle w:val="BodyText"/>
        <w:spacing w:line="235" w:lineRule="auto"/>
        <w:ind w:left="180" w:right="7831"/>
        <w:rPr>
          <w:sz w:val="27"/>
        </w:rPr>
      </w:pPr>
    </w:p>
    <w:p w14:paraId="24B5EC89" w14:textId="72401404" w:rsidR="000174A4" w:rsidRDefault="000174A4" w:rsidP="000174A4">
      <w:pPr>
        <w:pStyle w:val="BodyText"/>
        <w:spacing w:line="235" w:lineRule="auto"/>
        <w:ind w:left="180" w:right="7831"/>
        <w:rPr>
          <w:sz w:val="27"/>
        </w:rPr>
      </w:pPr>
    </w:p>
    <w:p w14:paraId="1F4CCBE6" w14:textId="60370680" w:rsidR="000174A4" w:rsidRDefault="000174A4" w:rsidP="000174A4">
      <w:pPr>
        <w:pStyle w:val="BodyText"/>
        <w:spacing w:line="235" w:lineRule="auto"/>
        <w:ind w:left="180" w:right="7831"/>
        <w:rPr>
          <w:sz w:val="27"/>
        </w:rPr>
      </w:pPr>
    </w:p>
    <w:p w14:paraId="3A01556F" w14:textId="6037639B" w:rsidR="000174A4" w:rsidRDefault="000174A4" w:rsidP="000174A4">
      <w:pPr>
        <w:pStyle w:val="BodyText"/>
        <w:spacing w:line="235" w:lineRule="auto"/>
        <w:ind w:left="180" w:right="7831"/>
        <w:rPr>
          <w:sz w:val="27"/>
        </w:rPr>
      </w:pPr>
    </w:p>
    <w:p w14:paraId="47F51ACF" w14:textId="21124773" w:rsidR="000174A4" w:rsidRDefault="000174A4" w:rsidP="000174A4">
      <w:pPr>
        <w:pStyle w:val="BodyText"/>
        <w:spacing w:line="235" w:lineRule="auto"/>
        <w:ind w:left="180" w:right="7831"/>
        <w:rPr>
          <w:sz w:val="27"/>
        </w:rPr>
      </w:pPr>
    </w:p>
    <w:p w14:paraId="554BCEDB" w14:textId="584B9DB8" w:rsidR="000174A4" w:rsidRDefault="000174A4" w:rsidP="000174A4">
      <w:pPr>
        <w:pStyle w:val="BodyText"/>
        <w:spacing w:line="235" w:lineRule="auto"/>
        <w:ind w:left="180" w:right="7831"/>
        <w:rPr>
          <w:sz w:val="27"/>
        </w:rPr>
      </w:pPr>
    </w:p>
    <w:p w14:paraId="67EE86D7" w14:textId="44B7CEA1" w:rsidR="000174A4" w:rsidRDefault="000174A4" w:rsidP="000174A4">
      <w:pPr>
        <w:pStyle w:val="BodyText"/>
        <w:spacing w:line="235" w:lineRule="auto"/>
        <w:ind w:left="180" w:right="7831"/>
        <w:rPr>
          <w:sz w:val="27"/>
        </w:rPr>
      </w:pPr>
    </w:p>
    <w:p w14:paraId="5A7EDF3D" w14:textId="5046FE73" w:rsidR="000174A4" w:rsidRDefault="000174A4" w:rsidP="000174A4">
      <w:pPr>
        <w:pStyle w:val="BodyText"/>
        <w:spacing w:line="235" w:lineRule="auto"/>
        <w:ind w:left="180" w:right="7831"/>
        <w:rPr>
          <w:sz w:val="27"/>
        </w:rPr>
      </w:pPr>
    </w:p>
    <w:p w14:paraId="4E9C7311" w14:textId="77777777" w:rsidR="000174A4" w:rsidRDefault="000174A4" w:rsidP="000174A4">
      <w:pPr>
        <w:pStyle w:val="BodyText"/>
        <w:spacing w:line="235" w:lineRule="auto"/>
        <w:ind w:left="180" w:right="7831"/>
        <w:rPr>
          <w:sz w:val="27"/>
        </w:rPr>
      </w:pPr>
    </w:p>
    <w:p w14:paraId="280C2763" w14:textId="77777777" w:rsidR="0069539B" w:rsidRDefault="00C87B57">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C87B57">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C87B57">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C87B57">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C87B57">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C87B57">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1">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C87B57">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2A20CF83" w14:textId="77777777" w:rsidR="0069539B" w:rsidRDefault="00C87B57">
      <w:pPr>
        <w:pStyle w:val="BodyText"/>
        <w:spacing w:before="18"/>
        <w:ind w:left="180"/>
        <w:jc w:val="both"/>
      </w:pPr>
      <w:r>
        <w:rPr>
          <w:color w:val="231F20"/>
        </w:rPr>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42041BD8" w:rsidR="0069539B" w:rsidRDefault="00C87B57">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171C47">
        <w:rPr>
          <w:b/>
          <w:color w:val="231F20"/>
        </w:rPr>
        <w:t>5</w:t>
      </w:r>
      <w:r w:rsidR="00C73B40">
        <w:rPr>
          <w:b/>
          <w:color w:val="231F20"/>
        </w:rPr>
        <w:t xml:space="preserve">. </w:t>
      </w:r>
    </w:p>
    <w:p w14:paraId="0DAE399D" w14:textId="77777777" w:rsidR="0069539B" w:rsidRDefault="0069539B">
      <w:pPr>
        <w:pStyle w:val="BodyText"/>
        <w:spacing w:before="9"/>
        <w:rPr>
          <w:b/>
          <w:sz w:val="27"/>
        </w:rPr>
      </w:pPr>
    </w:p>
    <w:p w14:paraId="6FE4F1AE" w14:textId="3FCEFA4B" w:rsidR="0069539B" w:rsidRDefault="00C87B57">
      <w:pPr>
        <w:pStyle w:val="BodyText"/>
        <w:spacing w:line="235" w:lineRule="auto"/>
        <w:ind w:left="180" w:right="135"/>
        <w:jc w:val="both"/>
        <w:rPr>
          <w:color w:val="231F20"/>
        </w:rPr>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0264F12E" w14:textId="326FB8C2" w:rsidR="00147D0C" w:rsidRDefault="00147D0C">
      <w:pPr>
        <w:pStyle w:val="BodyText"/>
        <w:spacing w:line="235" w:lineRule="auto"/>
        <w:ind w:left="180" w:right="135"/>
        <w:jc w:val="both"/>
        <w:rPr>
          <w:color w:val="231F20"/>
        </w:rPr>
      </w:pPr>
      <w:r>
        <w:rPr>
          <w:color w:val="231F20"/>
        </w:rPr>
        <w:t>Key areas for Spending:</w:t>
      </w:r>
    </w:p>
    <w:p w14:paraId="030FC31F" w14:textId="714FFE4A" w:rsidR="00147D0C" w:rsidRDefault="00147D0C" w:rsidP="00147D0C">
      <w:pPr>
        <w:pStyle w:val="BodyText"/>
        <w:numPr>
          <w:ilvl w:val="0"/>
          <w:numId w:val="10"/>
        </w:numPr>
        <w:spacing w:line="235" w:lineRule="auto"/>
        <w:ind w:right="135"/>
        <w:jc w:val="both"/>
        <w:rPr>
          <w:color w:val="231F20"/>
        </w:rPr>
      </w:pPr>
      <w:r>
        <w:rPr>
          <w:color w:val="231F20"/>
        </w:rPr>
        <w:t xml:space="preserve">Staff Development increasing confidence, knowledge and skills. </w:t>
      </w:r>
    </w:p>
    <w:p w14:paraId="24DB60AF" w14:textId="0E336A82" w:rsidR="00147D0C" w:rsidRDefault="00147D0C" w:rsidP="00147D0C">
      <w:pPr>
        <w:pStyle w:val="BodyText"/>
        <w:numPr>
          <w:ilvl w:val="0"/>
          <w:numId w:val="10"/>
        </w:numPr>
        <w:spacing w:line="235" w:lineRule="auto"/>
        <w:ind w:right="135"/>
        <w:jc w:val="both"/>
        <w:rPr>
          <w:color w:val="231F20"/>
        </w:rPr>
      </w:pPr>
      <w:r>
        <w:rPr>
          <w:color w:val="231F20"/>
        </w:rPr>
        <w:t>Pupil Engagement</w:t>
      </w:r>
    </w:p>
    <w:p w14:paraId="0A75805A" w14:textId="565D11E4" w:rsidR="00147D0C" w:rsidRPr="00147D0C" w:rsidRDefault="00147D0C" w:rsidP="00BB0E3F">
      <w:pPr>
        <w:pStyle w:val="BodyText"/>
        <w:numPr>
          <w:ilvl w:val="0"/>
          <w:numId w:val="10"/>
        </w:numPr>
        <w:spacing w:line="235" w:lineRule="auto"/>
        <w:ind w:right="135"/>
        <w:jc w:val="both"/>
        <w:rPr>
          <w:color w:val="231F20"/>
        </w:rPr>
      </w:pPr>
      <w:r w:rsidRPr="00147D0C">
        <w:rPr>
          <w:color w:val="231F20"/>
        </w:rPr>
        <w:t>Whole school Improvement</w:t>
      </w:r>
    </w:p>
    <w:p w14:paraId="2B2ABCA9" w14:textId="6CB07361" w:rsidR="00147D0C" w:rsidRDefault="00147D0C" w:rsidP="00147D0C">
      <w:pPr>
        <w:pStyle w:val="BodyText"/>
        <w:numPr>
          <w:ilvl w:val="0"/>
          <w:numId w:val="10"/>
        </w:numPr>
        <w:spacing w:line="235" w:lineRule="auto"/>
        <w:ind w:right="135"/>
        <w:jc w:val="both"/>
        <w:rPr>
          <w:color w:val="231F20"/>
        </w:rPr>
      </w:pPr>
      <w:r>
        <w:rPr>
          <w:color w:val="231F20"/>
        </w:rPr>
        <w:t>Broader experiences</w:t>
      </w:r>
    </w:p>
    <w:p w14:paraId="68948C1B" w14:textId="2DBFFAC1" w:rsidR="00EB4E8C" w:rsidRPr="00147D0C" w:rsidRDefault="00147D0C" w:rsidP="00147D0C">
      <w:pPr>
        <w:pStyle w:val="BodyText"/>
        <w:numPr>
          <w:ilvl w:val="0"/>
          <w:numId w:val="10"/>
        </w:numPr>
        <w:spacing w:line="235" w:lineRule="auto"/>
        <w:ind w:right="135"/>
        <w:jc w:val="both"/>
        <w:rPr>
          <w:color w:val="231F20"/>
        </w:rPr>
      </w:pPr>
      <w:r>
        <w:rPr>
          <w:color w:val="231F20"/>
        </w:rPr>
        <w:t>Competitive Sport</w:t>
      </w:r>
      <w:r>
        <w:t xml:space="preserve"> </w:t>
      </w:r>
    </w:p>
    <w:p w14:paraId="3332B634" w14:textId="3B84BC36" w:rsidR="00EB4E8C" w:rsidRDefault="00EB4E8C">
      <w:pPr>
        <w:pStyle w:val="BodyText"/>
        <w:spacing w:line="235" w:lineRule="auto"/>
        <w:ind w:left="180" w:right="135"/>
        <w:jc w:val="both"/>
      </w:pPr>
    </w:p>
    <w:p w14:paraId="6E353CDB" w14:textId="77777777" w:rsidR="00EB4E8C" w:rsidRDefault="00EB4E8C">
      <w:pPr>
        <w:pStyle w:val="BodyText"/>
        <w:spacing w:line="235" w:lineRule="auto"/>
        <w:ind w:left="180" w:right="135"/>
        <w:jc w:val="both"/>
      </w:pPr>
    </w:p>
    <w:p w14:paraId="13807C2D" w14:textId="77777777" w:rsidR="001C76E2" w:rsidRDefault="001C76E2" w:rsidP="006459A3">
      <w:pPr>
        <w:rPr>
          <w:rFonts w:ascii="Maiandra GD" w:hAnsi="Maiandra GD" w:cs="Open Sans"/>
        </w:rPr>
      </w:pPr>
    </w:p>
    <w:p w14:paraId="04BD4A54" w14:textId="77777777" w:rsidR="001C76E2" w:rsidRDefault="001C76E2" w:rsidP="006459A3">
      <w:pPr>
        <w:rPr>
          <w:rFonts w:ascii="Maiandra GD" w:hAnsi="Maiandra GD" w:cs="Open Sans"/>
        </w:rPr>
      </w:pPr>
    </w:p>
    <w:p w14:paraId="4A380886" w14:textId="43288684" w:rsidR="006459A3" w:rsidRPr="00387D9F" w:rsidRDefault="00C87B57" w:rsidP="006459A3">
      <w:pPr>
        <w:rPr>
          <w:rFonts w:ascii="Maiandra GD" w:hAnsi="Maiandra GD" w:cs="Open Sans"/>
        </w:rPr>
      </w:pPr>
      <w:r w:rsidRPr="00387D9F">
        <w:rPr>
          <w:rFonts w:ascii="Maiandra GD" w:hAnsi="Maiandra GD" w:cs="Segoe UI Historic"/>
          <w:noProof/>
        </w:rPr>
        <mc:AlternateContent>
          <mc:Choice Requires="wps">
            <w:drawing>
              <wp:anchor distT="0" distB="0" distL="0" distR="0" simplePos="0" relativeHeight="251659264" behindDoc="1" locked="0" layoutInCell="1" allowOverlap="1" wp14:anchorId="5FBD8AD1" wp14:editId="23618337">
                <wp:simplePos x="0" y="0"/>
                <wp:positionH relativeFrom="page">
                  <wp:posOffset>419100</wp:posOffset>
                </wp:positionH>
                <wp:positionV relativeFrom="paragraph">
                  <wp:posOffset>114300</wp:posOffset>
                </wp:positionV>
                <wp:extent cx="9875520" cy="769620"/>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75520" cy="769620"/>
                        </a:xfrm>
                        <a:prstGeom prst="rect">
                          <a:avLst/>
                        </a:prstGeom>
                        <a:solidFill>
                          <a:srgbClr val="7030A0"/>
                        </a:solidFill>
                      </wps:spPr>
                      <wps:txbx>
                        <w:txbxContent>
                          <w:p w14:paraId="2634A94B" w14:textId="397D0AD7" w:rsidR="00601FD6" w:rsidRDefault="00601FD6">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7E5FD3">
                              <w:rPr>
                                <w:b/>
                                <w:color w:val="FFFFFF"/>
                                <w:spacing w:val="-2"/>
                                <w:sz w:val="36"/>
                              </w:rPr>
                              <w:t>4-2025)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FBD8AD1" id="Textbox 31" o:spid="_x0000_s1028" type="#_x0000_t202" style="position:absolute;margin-left:33pt;margin-top:9pt;width:777.6pt;height:60.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" fillcolor="#7030a0" stroked="f">
                <v:textbox inset="0,0,0,0">
                  <w:txbxContent>
                    <w:p w14:paraId="2634A94B" w14:textId="397D0AD7" w:rsidR="00601FD6" w:rsidRDefault="00601FD6">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7E5FD3">
                        <w:rPr>
                          <w:b/>
                          <w:color w:val="FFFFFF"/>
                          <w:spacing w:val="-2"/>
                          <w:sz w:val="36"/>
                        </w:rPr>
                        <w:t>4-2025)</w:t>
                      </w:r>
                    </w:p>
                  </w:txbxContent>
                </v:textbox>
                <w10:wrap type="topAndBottom" anchorx="page"/>
              </v:shape>
            </w:pict>
          </mc:Fallback>
        </mc:AlternateContent>
      </w:r>
      <w:r w:rsidR="006459A3" w:rsidRPr="00387D9F">
        <w:rPr>
          <w:rFonts w:ascii="Maiandra GD" w:hAnsi="Maiandra GD" w:cs="Open Sans"/>
        </w:rPr>
        <w:t>The Sport</w:t>
      </w:r>
      <w:r w:rsidR="001C76E2">
        <w:rPr>
          <w:rFonts w:ascii="Maiandra GD" w:hAnsi="Maiandra GD" w:cs="Open Sans"/>
        </w:rPr>
        <w:t>s Premium Funding</w:t>
      </w:r>
      <w:r w:rsidR="006459A3" w:rsidRPr="00387D9F">
        <w:rPr>
          <w:rFonts w:ascii="Maiandra GD" w:hAnsi="Maiandra GD" w:cs="Open Sans"/>
        </w:rPr>
        <w:t xml:space="preserve"> has </w:t>
      </w:r>
      <w:r w:rsidR="001C76E2">
        <w:rPr>
          <w:rFonts w:ascii="Maiandra GD" w:hAnsi="Maiandra GD" w:cs="Open Sans"/>
        </w:rPr>
        <w:t xml:space="preserve">delivered significant improvements across key areas: </w:t>
      </w:r>
    </w:p>
    <w:p w14:paraId="62ABEC19" w14:textId="77777777" w:rsidR="006459A3" w:rsidRPr="00387D9F" w:rsidRDefault="006459A3" w:rsidP="006459A3">
      <w:pPr>
        <w:rPr>
          <w:rFonts w:ascii="Maiandra GD" w:hAnsi="Maiandra GD" w:cs="Open Sans"/>
        </w:rPr>
      </w:pPr>
    </w:p>
    <w:p w14:paraId="788D58BD" w14:textId="77777777" w:rsidR="006459A3" w:rsidRPr="0045469B" w:rsidRDefault="006459A3" w:rsidP="006459A3">
      <w:pPr>
        <w:rPr>
          <w:rFonts w:ascii="Maiandra GD" w:hAnsi="Maiandra GD" w:cs="Open Sans"/>
          <w:b/>
        </w:rPr>
      </w:pPr>
      <w:r w:rsidRPr="0045469B">
        <w:rPr>
          <w:rFonts w:ascii="Maiandra GD" w:hAnsi="Maiandra GD" w:cs="Open Sans"/>
          <w:b/>
          <w:u w:val="single"/>
        </w:rPr>
        <w:t>Training and Development</w:t>
      </w:r>
      <w:r w:rsidRPr="0045469B">
        <w:rPr>
          <w:rFonts w:ascii="Maiandra GD" w:hAnsi="Maiandra GD" w:cs="Open Sans"/>
          <w:b/>
        </w:rPr>
        <w:t xml:space="preserve"> </w:t>
      </w:r>
    </w:p>
    <w:p w14:paraId="68C0B09C" w14:textId="14B9D71A" w:rsidR="006459A3" w:rsidRPr="0045469B" w:rsidRDefault="003F3B79" w:rsidP="001C76E2">
      <w:pPr>
        <w:pStyle w:val="ListParagraph"/>
        <w:widowControl/>
        <w:numPr>
          <w:ilvl w:val="0"/>
          <w:numId w:val="4"/>
        </w:numPr>
        <w:autoSpaceDE/>
        <w:autoSpaceDN/>
        <w:rPr>
          <w:rFonts w:ascii="Maiandra GD" w:hAnsi="Maiandra GD"/>
        </w:rPr>
      </w:pPr>
      <w:r w:rsidRPr="0045469B">
        <w:rPr>
          <w:rFonts w:ascii="Maiandra GD" w:hAnsi="Maiandra GD"/>
        </w:rPr>
        <w:t>All pupils across the key stage received high</w:t>
      </w:r>
      <w:r w:rsidRPr="0045469B">
        <w:rPr>
          <w:rFonts w:ascii="Maiandra GD" w:hAnsi="Maiandra GD"/>
        </w:rPr>
        <w:noBreakHyphen/>
        <w:t>quality sessions delivered by sports coaches and teachers.</w:t>
      </w:r>
      <w:r w:rsidRPr="0045469B">
        <w:rPr>
          <w:rFonts w:ascii="Maiandra GD" w:hAnsi="Maiandra GD"/>
        </w:rPr>
        <w:t xml:space="preserve"> Over the year, every teacher has engaged in a series of CPD style lessons/sessions with specialist coaches leading to development of greater confidence and competence among staff to deliver a high-quality PE session. </w:t>
      </w:r>
      <w:r w:rsidRPr="0045469B">
        <w:rPr>
          <w:rFonts w:ascii="Maiandra GD" w:hAnsi="Maiandra GD"/>
        </w:rPr>
        <w:t xml:space="preserve"> End</w:t>
      </w:r>
      <w:r w:rsidRPr="0045469B">
        <w:rPr>
          <w:rFonts w:ascii="Maiandra GD" w:hAnsi="Maiandra GD"/>
        </w:rPr>
        <w:noBreakHyphen/>
        <w:t>of</w:t>
      </w:r>
      <w:r w:rsidRPr="0045469B">
        <w:rPr>
          <w:rFonts w:ascii="Maiandra GD" w:hAnsi="Maiandra GD"/>
        </w:rPr>
        <w:noBreakHyphen/>
        <w:t>year feedback from staff indicated increased confidence in delivering effective PE lessons, particularly in supporting pupils’ skill progression and game understanding. Teachers reported notable improvements in their ability to teach Netball, Gymnastics, Dance, Tag Rugby and Dodgeball.</w:t>
      </w:r>
    </w:p>
    <w:p w14:paraId="49DF313C" w14:textId="631BCAC2" w:rsidR="00387D9F" w:rsidRPr="0045469B" w:rsidRDefault="006459A3" w:rsidP="00387D9F">
      <w:pPr>
        <w:pStyle w:val="NormalWeb"/>
        <w:rPr>
          <w:rFonts w:ascii="Maiandra GD" w:hAnsi="Maiandra GD" w:cs="Open Sans"/>
          <w:sz w:val="22"/>
          <w:szCs w:val="22"/>
        </w:rPr>
      </w:pPr>
      <w:r w:rsidRPr="0045469B">
        <w:rPr>
          <w:rFonts w:ascii="Maiandra GD" w:hAnsi="Maiandra GD" w:cs="Open Sans"/>
          <w:b/>
          <w:sz w:val="22"/>
          <w:szCs w:val="22"/>
          <w:u w:val="single"/>
        </w:rPr>
        <w:t xml:space="preserve">Increased Participation </w:t>
      </w:r>
      <w:r w:rsidR="00F66DAD" w:rsidRPr="0045469B">
        <w:rPr>
          <w:rFonts w:ascii="Maiandra GD" w:hAnsi="Maiandra GD" w:cs="Open Sans"/>
          <w:b/>
          <w:sz w:val="22"/>
          <w:szCs w:val="22"/>
          <w:u w:val="single"/>
        </w:rPr>
        <w:t>and Promoting Competition</w:t>
      </w:r>
      <w:r w:rsidR="00F66DAD" w:rsidRPr="0045469B">
        <w:rPr>
          <w:rFonts w:ascii="Maiandra GD" w:hAnsi="Maiandra GD" w:cs="Open Sans"/>
          <w:sz w:val="22"/>
          <w:szCs w:val="22"/>
        </w:rPr>
        <w:t xml:space="preserve">. </w:t>
      </w:r>
    </w:p>
    <w:p w14:paraId="533901AC" w14:textId="69DD59B1" w:rsidR="0001059F" w:rsidRDefault="00387D9F" w:rsidP="001C76E2">
      <w:pPr>
        <w:pStyle w:val="NormalWeb"/>
        <w:numPr>
          <w:ilvl w:val="0"/>
          <w:numId w:val="4"/>
        </w:numPr>
        <w:rPr>
          <w:rFonts w:ascii="Maiandra GD" w:hAnsi="Maiandra GD"/>
          <w:sz w:val="22"/>
          <w:szCs w:val="22"/>
        </w:rPr>
      </w:pPr>
      <w:r w:rsidRPr="0045469B">
        <w:rPr>
          <w:rStyle w:val="Strong"/>
          <w:rFonts w:ascii="Maiandra GD" w:hAnsi="Maiandra GD"/>
          <w:b w:val="0"/>
          <w:sz w:val="22"/>
          <w:szCs w:val="22"/>
        </w:rPr>
        <w:t>Whole</w:t>
      </w:r>
      <w:r w:rsidRPr="0045469B">
        <w:rPr>
          <w:rStyle w:val="Strong"/>
          <w:rFonts w:ascii="Maiandra GD" w:hAnsi="Maiandra GD"/>
          <w:b w:val="0"/>
          <w:sz w:val="22"/>
          <w:szCs w:val="22"/>
        </w:rPr>
        <w:noBreakHyphen/>
        <w:t xml:space="preserve">School Experience Days </w:t>
      </w:r>
      <w:r w:rsidRPr="0045469B">
        <w:rPr>
          <w:rStyle w:val="Strong"/>
          <w:rFonts w:ascii="Maiandra GD" w:hAnsi="Maiandra GD"/>
          <w:b w:val="0"/>
          <w:sz w:val="22"/>
          <w:szCs w:val="22"/>
        </w:rPr>
        <w:t>in Tri-golf</w:t>
      </w:r>
      <w:r w:rsidR="003B5209" w:rsidRPr="0045469B">
        <w:rPr>
          <w:rStyle w:val="Strong"/>
          <w:rFonts w:ascii="Maiandra GD" w:hAnsi="Maiandra GD"/>
          <w:b w:val="0"/>
          <w:sz w:val="22"/>
          <w:szCs w:val="22"/>
        </w:rPr>
        <w:t xml:space="preserve">, </w:t>
      </w:r>
      <w:r w:rsidR="006156DC" w:rsidRPr="0045469B">
        <w:rPr>
          <w:rStyle w:val="Strong"/>
          <w:rFonts w:ascii="Maiandra GD" w:hAnsi="Maiandra GD"/>
          <w:b w:val="0"/>
          <w:sz w:val="22"/>
          <w:szCs w:val="22"/>
        </w:rPr>
        <w:t>K</w:t>
      </w:r>
      <w:r w:rsidRPr="0045469B">
        <w:rPr>
          <w:rStyle w:val="Strong"/>
          <w:rFonts w:ascii="Maiandra GD" w:hAnsi="Maiandra GD"/>
          <w:b w:val="0"/>
          <w:sz w:val="22"/>
          <w:szCs w:val="22"/>
        </w:rPr>
        <w:t xml:space="preserve">arate </w:t>
      </w:r>
      <w:r w:rsidR="003B5209" w:rsidRPr="0045469B">
        <w:rPr>
          <w:rStyle w:val="Strong"/>
          <w:rFonts w:ascii="Maiandra GD" w:hAnsi="Maiandra GD"/>
          <w:b w:val="0"/>
          <w:sz w:val="22"/>
          <w:szCs w:val="22"/>
        </w:rPr>
        <w:t>Glow-</w:t>
      </w:r>
      <w:r w:rsidR="0027456B">
        <w:rPr>
          <w:rStyle w:val="Strong"/>
          <w:rFonts w:ascii="Maiandra GD" w:hAnsi="Maiandra GD"/>
          <w:b w:val="0"/>
          <w:sz w:val="22"/>
          <w:szCs w:val="22"/>
        </w:rPr>
        <w:t>D</w:t>
      </w:r>
      <w:r w:rsidR="003B5209" w:rsidRPr="0045469B">
        <w:rPr>
          <w:rStyle w:val="Strong"/>
          <w:rFonts w:ascii="Maiandra GD" w:hAnsi="Maiandra GD"/>
          <w:b w:val="0"/>
          <w:sz w:val="22"/>
          <w:szCs w:val="22"/>
        </w:rPr>
        <w:t xml:space="preserve">odgeball </w:t>
      </w:r>
      <w:r w:rsidRPr="0045469B">
        <w:rPr>
          <w:rStyle w:val="Strong"/>
          <w:rFonts w:ascii="Maiandra GD" w:hAnsi="Maiandra GD"/>
          <w:b w:val="0"/>
          <w:sz w:val="22"/>
          <w:szCs w:val="22"/>
        </w:rPr>
        <w:t xml:space="preserve">and </w:t>
      </w:r>
      <w:r w:rsidR="003B5209" w:rsidRPr="0045469B">
        <w:rPr>
          <w:rStyle w:val="Strong"/>
          <w:rFonts w:ascii="Maiandra GD" w:hAnsi="Maiandra GD"/>
          <w:b w:val="0"/>
          <w:sz w:val="22"/>
          <w:szCs w:val="22"/>
        </w:rPr>
        <w:t xml:space="preserve">the </w:t>
      </w:r>
      <w:r w:rsidR="0027456B">
        <w:rPr>
          <w:rStyle w:val="Strong"/>
          <w:rFonts w:ascii="Maiandra GD" w:hAnsi="Maiandra GD"/>
          <w:b w:val="0"/>
          <w:sz w:val="22"/>
          <w:szCs w:val="22"/>
        </w:rPr>
        <w:t>customised S</w:t>
      </w:r>
      <w:r w:rsidR="003B5209" w:rsidRPr="0045469B">
        <w:rPr>
          <w:rStyle w:val="Strong"/>
          <w:rFonts w:ascii="Maiandra GD" w:hAnsi="Maiandra GD"/>
          <w:b w:val="0"/>
          <w:sz w:val="22"/>
          <w:szCs w:val="22"/>
        </w:rPr>
        <w:t xml:space="preserve">ports </w:t>
      </w:r>
      <w:r w:rsidR="0027456B">
        <w:rPr>
          <w:rStyle w:val="Strong"/>
          <w:rFonts w:ascii="Maiandra GD" w:hAnsi="Maiandra GD"/>
          <w:b w:val="0"/>
          <w:sz w:val="22"/>
          <w:szCs w:val="22"/>
        </w:rPr>
        <w:t>W</w:t>
      </w:r>
      <w:r w:rsidR="003B5209" w:rsidRPr="0045469B">
        <w:rPr>
          <w:rStyle w:val="Strong"/>
          <w:rFonts w:ascii="Maiandra GD" w:hAnsi="Maiandra GD"/>
          <w:b w:val="0"/>
          <w:sz w:val="22"/>
          <w:szCs w:val="22"/>
        </w:rPr>
        <w:t xml:space="preserve">arrior event </w:t>
      </w:r>
      <w:r w:rsidRPr="0045469B">
        <w:rPr>
          <w:rStyle w:val="Strong"/>
          <w:rFonts w:ascii="Maiandra GD" w:hAnsi="Maiandra GD"/>
          <w:b w:val="0"/>
          <w:sz w:val="22"/>
          <w:szCs w:val="22"/>
        </w:rPr>
        <w:t>were extremely successful</w:t>
      </w:r>
      <w:r w:rsidR="003B5209" w:rsidRPr="0045469B">
        <w:rPr>
          <w:rFonts w:ascii="Maiandra GD" w:hAnsi="Maiandra GD"/>
          <w:b/>
          <w:sz w:val="22"/>
          <w:szCs w:val="22"/>
        </w:rPr>
        <w:t xml:space="preserve">. </w:t>
      </w:r>
      <w:r w:rsidR="003B5209" w:rsidRPr="0045469B">
        <w:rPr>
          <w:rFonts w:ascii="Maiandra GD" w:hAnsi="Maiandra GD"/>
          <w:sz w:val="22"/>
          <w:szCs w:val="22"/>
        </w:rPr>
        <w:t>E</w:t>
      </w:r>
      <w:r w:rsidRPr="0045469B">
        <w:rPr>
          <w:rFonts w:ascii="Maiandra GD" w:hAnsi="Maiandra GD"/>
          <w:sz w:val="22"/>
          <w:szCs w:val="22"/>
        </w:rPr>
        <w:t>nthusiastic participation from pupils across all year groups</w:t>
      </w:r>
      <w:r w:rsidR="003B5209" w:rsidRPr="0045469B">
        <w:rPr>
          <w:rFonts w:ascii="Maiandra GD" w:hAnsi="Maiandra GD"/>
          <w:sz w:val="22"/>
          <w:szCs w:val="22"/>
        </w:rPr>
        <w:t xml:space="preserve"> was observed. </w:t>
      </w:r>
      <w:r w:rsidRPr="0045469B">
        <w:rPr>
          <w:rFonts w:ascii="Maiandra GD" w:hAnsi="Maiandra GD"/>
          <w:sz w:val="22"/>
          <w:szCs w:val="22"/>
        </w:rPr>
        <w:t>These events provided memorable opportunities for children to explore new sports and physical challenges</w:t>
      </w:r>
      <w:r w:rsidR="003B5209" w:rsidRPr="0045469B">
        <w:rPr>
          <w:rFonts w:ascii="Maiandra GD" w:hAnsi="Maiandra GD"/>
          <w:sz w:val="22"/>
          <w:szCs w:val="22"/>
        </w:rPr>
        <w:t xml:space="preserve"> making links to active lifestyle options</w:t>
      </w:r>
      <w:r w:rsidR="006156DC" w:rsidRPr="0045469B">
        <w:rPr>
          <w:rFonts w:ascii="Maiandra GD" w:hAnsi="Maiandra GD"/>
          <w:sz w:val="22"/>
          <w:szCs w:val="22"/>
        </w:rPr>
        <w:t xml:space="preserve"> and opportunities </w:t>
      </w:r>
      <w:r w:rsidR="003B5209" w:rsidRPr="0045469B">
        <w:rPr>
          <w:rFonts w:ascii="Maiandra GD" w:hAnsi="Maiandra GD"/>
          <w:sz w:val="22"/>
          <w:szCs w:val="22"/>
        </w:rPr>
        <w:t xml:space="preserve">in their community. </w:t>
      </w:r>
    </w:p>
    <w:p w14:paraId="2BAE0830" w14:textId="77777777" w:rsidR="00F378C8" w:rsidRDefault="0027456B" w:rsidP="005D462F">
      <w:pPr>
        <w:pStyle w:val="NormalWeb"/>
        <w:numPr>
          <w:ilvl w:val="0"/>
          <w:numId w:val="4"/>
        </w:numPr>
        <w:rPr>
          <w:rFonts w:ascii="Maiandra GD" w:hAnsi="Maiandra GD"/>
          <w:sz w:val="22"/>
          <w:szCs w:val="22"/>
        </w:rPr>
      </w:pPr>
      <w:r w:rsidRPr="00F378C8">
        <w:rPr>
          <w:rFonts w:ascii="Maiandra GD" w:hAnsi="Maiandra GD"/>
          <w:sz w:val="22"/>
          <w:szCs w:val="22"/>
        </w:rPr>
        <w:t xml:space="preserve">A partnership has developed with Juno Sports offering sporting taster sessions in school along with active holiday clubs offered to all pupils through the HAF </w:t>
      </w:r>
      <w:r w:rsidR="00F378C8" w:rsidRPr="00F378C8">
        <w:rPr>
          <w:rFonts w:ascii="Maiandra GD" w:hAnsi="Maiandra GD"/>
          <w:sz w:val="22"/>
          <w:szCs w:val="22"/>
        </w:rPr>
        <w:t>Programme.</w:t>
      </w:r>
      <w:r w:rsidR="00F378C8">
        <w:rPr>
          <w:rFonts w:ascii="Maiandra GD" w:hAnsi="Maiandra GD"/>
          <w:sz w:val="22"/>
          <w:szCs w:val="22"/>
        </w:rPr>
        <w:t xml:space="preserve"> </w:t>
      </w:r>
      <w:r w:rsidR="00F378C8" w:rsidRPr="00F378C8">
        <w:rPr>
          <w:rFonts w:ascii="Maiandra GD" w:hAnsi="Maiandra GD"/>
          <w:sz w:val="22"/>
          <w:szCs w:val="22"/>
        </w:rPr>
        <w:t xml:space="preserve">They aim to foster a physical and mental wellness, resilience and confidence through innovative and engaging activities, moving beyond just traditional sports. </w:t>
      </w:r>
    </w:p>
    <w:p w14:paraId="143DB7ED" w14:textId="4CD1E794" w:rsidR="00F66DAD" w:rsidRPr="00F378C8" w:rsidRDefault="00387D9F" w:rsidP="005D462F">
      <w:pPr>
        <w:pStyle w:val="NormalWeb"/>
        <w:numPr>
          <w:ilvl w:val="0"/>
          <w:numId w:val="4"/>
        </w:numPr>
        <w:rPr>
          <w:rFonts w:ascii="Maiandra GD" w:hAnsi="Maiandra GD"/>
          <w:sz w:val="22"/>
          <w:szCs w:val="22"/>
        </w:rPr>
      </w:pPr>
      <w:r w:rsidRPr="00F378C8">
        <w:rPr>
          <w:rStyle w:val="Strong"/>
          <w:rFonts w:ascii="Maiandra GD" w:hAnsi="Maiandra GD"/>
          <w:b w:val="0"/>
          <w:sz w:val="22"/>
          <w:szCs w:val="22"/>
        </w:rPr>
        <w:t>Daily physical activity remains a key priority.</w:t>
      </w:r>
      <w:r w:rsidRPr="00F378C8">
        <w:rPr>
          <w:rFonts w:ascii="Maiandra GD" w:hAnsi="Maiandra GD"/>
          <w:sz w:val="22"/>
          <w:szCs w:val="22"/>
        </w:rPr>
        <w:t xml:space="preserve"> </w:t>
      </w:r>
      <w:r w:rsidR="0001059F" w:rsidRPr="00F378C8">
        <w:rPr>
          <w:rFonts w:ascii="Maiandra GD" w:hAnsi="Maiandra GD"/>
          <w:sz w:val="22"/>
          <w:szCs w:val="22"/>
        </w:rPr>
        <w:t xml:space="preserve">Our current </w:t>
      </w:r>
      <w:r w:rsidRPr="00F378C8">
        <w:rPr>
          <w:rFonts w:ascii="Maiandra GD" w:hAnsi="Maiandra GD"/>
          <w:sz w:val="22"/>
          <w:szCs w:val="22"/>
        </w:rPr>
        <w:t xml:space="preserve">timetable </w:t>
      </w:r>
      <w:r w:rsidR="0001059F" w:rsidRPr="00F378C8">
        <w:rPr>
          <w:rFonts w:ascii="Maiandra GD" w:hAnsi="Maiandra GD"/>
          <w:sz w:val="22"/>
          <w:szCs w:val="22"/>
        </w:rPr>
        <w:t>provide</w:t>
      </w:r>
      <w:r w:rsidR="001C76E2" w:rsidRPr="00F378C8">
        <w:rPr>
          <w:rFonts w:ascii="Maiandra GD" w:hAnsi="Maiandra GD"/>
          <w:sz w:val="22"/>
          <w:szCs w:val="22"/>
        </w:rPr>
        <w:t>d</w:t>
      </w:r>
      <w:r w:rsidR="0001059F" w:rsidRPr="00F378C8">
        <w:rPr>
          <w:rFonts w:ascii="Maiandra GD" w:hAnsi="Maiandra GD"/>
          <w:sz w:val="22"/>
          <w:szCs w:val="22"/>
        </w:rPr>
        <w:t xml:space="preserve"> a</w:t>
      </w:r>
      <w:r w:rsidR="00304AC7" w:rsidRPr="00F378C8">
        <w:rPr>
          <w:rFonts w:ascii="Maiandra GD" w:hAnsi="Maiandra GD"/>
          <w:sz w:val="22"/>
          <w:szCs w:val="22"/>
        </w:rPr>
        <w:t xml:space="preserve"> potential</w:t>
      </w:r>
      <w:r w:rsidR="001C76E2" w:rsidRPr="00F378C8">
        <w:rPr>
          <w:rFonts w:ascii="Maiandra GD" w:hAnsi="Maiandra GD"/>
          <w:sz w:val="22"/>
          <w:szCs w:val="22"/>
        </w:rPr>
        <w:t xml:space="preserve"> additional</w:t>
      </w:r>
      <w:r w:rsidRPr="00F378C8">
        <w:rPr>
          <w:rFonts w:ascii="Maiandra GD" w:hAnsi="Maiandra GD"/>
          <w:sz w:val="22"/>
          <w:szCs w:val="22"/>
        </w:rPr>
        <w:t xml:space="preserve"> active time </w:t>
      </w:r>
      <w:r w:rsidR="0001059F" w:rsidRPr="00F378C8">
        <w:rPr>
          <w:rFonts w:ascii="Maiandra GD" w:hAnsi="Maiandra GD"/>
          <w:sz w:val="22"/>
          <w:szCs w:val="22"/>
        </w:rPr>
        <w:t xml:space="preserve">of </w:t>
      </w:r>
      <w:r w:rsidRPr="00F378C8">
        <w:rPr>
          <w:rFonts w:ascii="Maiandra GD" w:hAnsi="Maiandra GD"/>
          <w:sz w:val="22"/>
          <w:szCs w:val="22"/>
        </w:rPr>
        <w:t>45 minutes</w:t>
      </w:r>
      <w:r w:rsidR="001C76E2" w:rsidRPr="00F378C8">
        <w:rPr>
          <w:rFonts w:ascii="Maiandra GD" w:hAnsi="Maiandra GD"/>
          <w:sz w:val="22"/>
          <w:szCs w:val="22"/>
        </w:rPr>
        <w:t xml:space="preserve"> per day. S</w:t>
      </w:r>
      <w:r w:rsidRPr="00F378C8">
        <w:rPr>
          <w:rFonts w:ascii="Maiandra GD" w:hAnsi="Maiandra GD"/>
          <w:sz w:val="22"/>
          <w:szCs w:val="22"/>
        </w:rPr>
        <w:t xml:space="preserve">taff continue to promote </w:t>
      </w:r>
      <w:r w:rsidR="007E577E" w:rsidRPr="00F378C8">
        <w:rPr>
          <w:rFonts w:ascii="Maiandra GD" w:hAnsi="Maiandra GD"/>
          <w:sz w:val="22"/>
          <w:szCs w:val="22"/>
        </w:rPr>
        <w:t>a range o</w:t>
      </w:r>
      <w:r w:rsidR="001C76E2" w:rsidRPr="00F378C8">
        <w:rPr>
          <w:rFonts w:ascii="Maiandra GD" w:hAnsi="Maiandra GD"/>
          <w:sz w:val="22"/>
          <w:szCs w:val="22"/>
        </w:rPr>
        <w:t>f</w:t>
      </w:r>
      <w:r w:rsidR="007E577E" w:rsidRPr="00F378C8">
        <w:rPr>
          <w:rFonts w:ascii="Maiandra GD" w:hAnsi="Maiandra GD"/>
          <w:sz w:val="22"/>
          <w:szCs w:val="22"/>
        </w:rPr>
        <w:t xml:space="preserve"> sports and activities during this time. </w:t>
      </w:r>
      <w:r w:rsidRPr="00F378C8">
        <w:rPr>
          <w:rFonts w:ascii="Maiandra GD" w:hAnsi="Maiandra GD"/>
          <w:sz w:val="22"/>
          <w:szCs w:val="22"/>
        </w:rPr>
        <w:t xml:space="preserve"> Many classes complete</w:t>
      </w:r>
      <w:r w:rsidR="001C76E2" w:rsidRPr="00F378C8">
        <w:rPr>
          <w:rFonts w:ascii="Maiandra GD" w:hAnsi="Maiandra GD"/>
          <w:sz w:val="22"/>
          <w:szCs w:val="22"/>
        </w:rPr>
        <w:t>d</w:t>
      </w:r>
      <w:r w:rsidRPr="00F378C8">
        <w:rPr>
          <w:rFonts w:ascii="Maiandra GD" w:hAnsi="Maiandra GD"/>
          <w:sz w:val="22"/>
          <w:szCs w:val="22"/>
        </w:rPr>
        <w:t xml:space="preserve"> the Daily Mile t</w:t>
      </w:r>
      <w:r w:rsidR="001C76E2" w:rsidRPr="00F378C8">
        <w:rPr>
          <w:rFonts w:ascii="Maiandra GD" w:hAnsi="Maiandra GD"/>
          <w:sz w:val="22"/>
          <w:szCs w:val="22"/>
        </w:rPr>
        <w:t>wo</w:t>
      </w:r>
      <w:r w:rsidRPr="00F378C8">
        <w:rPr>
          <w:rFonts w:ascii="Maiandra GD" w:hAnsi="Maiandra GD"/>
          <w:sz w:val="22"/>
          <w:szCs w:val="22"/>
        </w:rPr>
        <w:t xml:space="preserve"> to </w:t>
      </w:r>
      <w:r w:rsidR="001C76E2" w:rsidRPr="00F378C8">
        <w:rPr>
          <w:rFonts w:ascii="Maiandra GD" w:hAnsi="Maiandra GD"/>
          <w:sz w:val="22"/>
          <w:szCs w:val="22"/>
        </w:rPr>
        <w:t>th</w:t>
      </w:r>
      <w:r w:rsidRPr="00F378C8">
        <w:rPr>
          <w:rFonts w:ascii="Maiandra GD" w:hAnsi="Maiandra GD"/>
          <w:sz w:val="22"/>
          <w:szCs w:val="22"/>
        </w:rPr>
        <w:t>r</w:t>
      </w:r>
      <w:r w:rsidR="001C76E2" w:rsidRPr="00F378C8">
        <w:rPr>
          <w:rFonts w:ascii="Maiandra GD" w:hAnsi="Maiandra GD"/>
          <w:sz w:val="22"/>
          <w:szCs w:val="22"/>
        </w:rPr>
        <w:t>ee</w:t>
      </w:r>
      <w:r w:rsidRPr="00F378C8">
        <w:rPr>
          <w:rFonts w:ascii="Maiandra GD" w:hAnsi="Maiandra GD"/>
          <w:sz w:val="22"/>
          <w:szCs w:val="22"/>
        </w:rPr>
        <w:t xml:space="preserve"> times per week. During the summer months, “Action Zones” marked by flags offer structured lunchtime activities, </w:t>
      </w:r>
      <w:r w:rsidR="001C76E2" w:rsidRPr="00F378C8">
        <w:rPr>
          <w:rFonts w:ascii="Maiandra GD" w:hAnsi="Maiandra GD"/>
          <w:sz w:val="22"/>
          <w:szCs w:val="22"/>
        </w:rPr>
        <w:t>advertised</w:t>
      </w:r>
      <w:r w:rsidRPr="00F378C8">
        <w:rPr>
          <w:rFonts w:ascii="Maiandra GD" w:hAnsi="Maiandra GD"/>
          <w:sz w:val="22"/>
          <w:szCs w:val="22"/>
        </w:rPr>
        <w:t xml:space="preserve"> by a daily timetable displayed on outdoor whiteboard</w:t>
      </w:r>
      <w:r w:rsidR="001C76E2" w:rsidRPr="00F378C8">
        <w:rPr>
          <w:rFonts w:ascii="Maiandra GD" w:hAnsi="Maiandra GD"/>
          <w:sz w:val="22"/>
          <w:szCs w:val="22"/>
        </w:rPr>
        <w:t xml:space="preserve">s. </w:t>
      </w:r>
    </w:p>
    <w:p w14:paraId="690DF453" w14:textId="425042C9" w:rsidR="00120588" w:rsidRDefault="00120588" w:rsidP="00F66DAD">
      <w:pPr>
        <w:pStyle w:val="NormalWeb"/>
        <w:numPr>
          <w:ilvl w:val="0"/>
          <w:numId w:val="4"/>
        </w:numPr>
        <w:rPr>
          <w:rFonts w:ascii="Maiandra GD" w:hAnsi="Maiandra GD"/>
          <w:sz w:val="22"/>
          <w:szCs w:val="22"/>
        </w:rPr>
      </w:pPr>
      <w:r>
        <w:rPr>
          <w:rFonts w:ascii="Maiandra GD" w:hAnsi="Maiandra GD"/>
          <w:sz w:val="22"/>
          <w:szCs w:val="22"/>
        </w:rPr>
        <w:t xml:space="preserve">Grasmere and children with SEND attended a competitive </w:t>
      </w:r>
      <w:proofErr w:type="spellStart"/>
      <w:r w:rsidR="00EC079C">
        <w:rPr>
          <w:rFonts w:ascii="Maiandra GD" w:hAnsi="Maiandra GD"/>
          <w:sz w:val="22"/>
          <w:szCs w:val="22"/>
        </w:rPr>
        <w:t>Panathlon</w:t>
      </w:r>
      <w:proofErr w:type="spellEnd"/>
      <w:r w:rsidR="00EC079C">
        <w:rPr>
          <w:rFonts w:ascii="Maiandra GD" w:hAnsi="Maiandra GD"/>
          <w:sz w:val="22"/>
          <w:szCs w:val="22"/>
        </w:rPr>
        <w:t xml:space="preserve"> event for the second year running. This enables us to </w:t>
      </w:r>
      <w:r w:rsidR="0027456B">
        <w:rPr>
          <w:rFonts w:ascii="Maiandra GD" w:hAnsi="Maiandra GD"/>
          <w:sz w:val="22"/>
          <w:szCs w:val="22"/>
        </w:rPr>
        <w:t xml:space="preserve">promote inclusivity offering a competitive environment to more children. </w:t>
      </w:r>
    </w:p>
    <w:p w14:paraId="1C1EE380" w14:textId="7CFBC2CC" w:rsidR="0027456B" w:rsidRDefault="00AC7C50" w:rsidP="00F66DAD">
      <w:pPr>
        <w:pStyle w:val="NormalWeb"/>
        <w:numPr>
          <w:ilvl w:val="0"/>
          <w:numId w:val="4"/>
        </w:numPr>
        <w:rPr>
          <w:rFonts w:ascii="Maiandra GD" w:hAnsi="Maiandra GD"/>
          <w:sz w:val="22"/>
          <w:szCs w:val="22"/>
        </w:rPr>
      </w:pPr>
      <w:r>
        <w:rPr>
          <w:rFonts w:ascii="Maiandra GD" w:hAnsi="Maiandra GD"/>
          <w:sz w:val="22"/>
          <w:szCs w:val="22"/>
        </w:rPr>
        <w:t>Through our membership with the Eden Valley Schools Partnership, m</w:t>
      </w:r>
      <w:r w:rsidR="0027456B">
        <w:rPr>
          <w:rFonts w:ascii="Maiandra GD" w:hAnsi="Maiandra GD"/>
          <w:sz w:val="22"/>
          <w:szCs w:val="22"/>
        </w:rPr>
        <w:t xml:space="preserve">any sporting successes were achieved and celebrated last academic year. Of particular </w:t>
      </w:r>
      <w:r>
        <w:rPr>
          <w:rFonts w:ascii="Maiandra GD" w:hAnsi="Maiandra GD"/>
          <w:sz w:val="22"/>
          <w:szCs w:val="22"/>
        </w:rPr>
        <w:t>interest</w:t>
      </w:r>
      <w:r w:rsidR="0027456B">
        <w:rPr>
          <w:rFonts w:ascii="Maiandra GD" w:hAnsi="Maiandra GD"/>
          <w:sz w:val="22"/>
          <w:szCs w:val="22"/>
        </w:rPr>
        <w:t xml:space="preserve"> was </w:t>
      </w:r>
      <w:r>
        <w:rPr>
          <w:rFonts w:ascii="Maiandra GD" w:hAnsi="Maiandra GD"/>
          <w:sz w:val="22"/>
          <w:szCs w:val="22"/>
        </w:rPr>
        <w:t>our</w:t>
      </w:r>
      <w:r w:rsidR="0027456B">
        <w:rPr>
          <w:rFonts w:ascii="Maiandra GD" w:hAnsi="Maiandra GD"/>
          <w:sz w:val="22"/>
          <w:szCs w:val="22"/>
        </w:rPr>
        <w:t xml:space="preserve"> Key stage 2 football team winning the Eden Schools competition and then representing Eden in the County final</w:t>
      </w:r>
      <w:r>
        <w:rPr>
          <w:rFonts w:ascii="Maiandra GD" w:hAnsi="Maiandra GD"/>
          <w:sz w:val="22"/>
          <w:szCs w:val="22"/>
        </w:rPr>
        <w:t xml:space="preserve"> along with success in the Eden Tag rugby festival and gaining a place in the Eden Quick-Sticks hockey competition for Y3/4. We also represented Eden at The Cumbrian Games in Tri-golf and Orienteering. We took part in the Biggest Ever Girls Football National event and the Mini Marathon 2.6mile fun run with every member of the s</w:t>
      </w:r>
      <w:r w:rsidR="0008671E">
        <w:rPr>
          <w:rFonts w:ascii="Maiandra GD" w:hAnsi="Maiandra GD"/>
          <w:sz w:val="22"/>
          <w:szCs w:val="22"/>
        </w:rPr>
        <w:t>c</w:t>
      </w:r>
      <w:r>
        <w:rPr>
          <w:rFonts w:ascii="Maiandra GD" w:hAnsi="Maiandra GD"/>
          <w:sz w:val="22"/>
          <w:szCs w:val="22"/>
        </w:rPr>
        <w:t xml:space="preserve">hool receiving a participation badge. </w:t>
      </w:r>
    </w:p>
    <w:p w14:paraId="616D1381" w14:textId="54DAFE75" w:rsidR="00EC238C" w:rsidRPr="0045469B" w:rsidRDefault="005A62A3" w:rsidP="00F66DAD">
      <w:pPr>
        <w:pStyle w:val="NormalWeb"/>
        <w:numPr>
          <w:ilvl w:val="0"/>
          <w:numId w:val="4"/>
        </w:numPr>
        <w:rPr>
          <w:rFonts w:ascii="Maiandra GD" w:hAnsi="Maiandra GD"/>
          <w:sz w:val="22"/>
          <w:szCs w:val="22"/>
        </w:rPr>
      </w:pPr>
      <w:r>
        <w:rPr>
          <w:rFonts w:ascii="Maiandra GD" w:hAnsi="Maiandra GD"/>
          <w:sz w:val="22"/>
          <w:szCs w:val="22"/>
        </w:rPr>
        <w:t>We continue to offer a</w:t>
      </w:r>
      <w:r w:rsidR="00EC238C">
        <w:rPr>
          <w:rFonts w:ascii="Maiandra GD" w:hAnsi="Maiandra GD"/>
          <w:sz w:val="22"/>
          <w:szCs w:val="22"/>
        </w:rPr>
        <w:t xml:space="preserve"> range of extra-curricular active clubs </w:t>
      </w:r>
      <w:r>
        <w:rPr>
          <w:rFonts w:ascii="Maiandra GD" w:hAnsi="Maiandra GD"/>
          <w:sz w:val="22"/>
          <w:szCs w:val="22"/>
        </w:rPr>
        <w:t xml:space="preserve">throughout the school year. Dodgeball, Football (girls and boys), Gymnastics, Cheerleading </w:t>
      </w:r>
      <w:proofErr w:type="gramStart"/>
      <w:r>
        <w:rPr>
          <w:rFonts w:ascii="Maiandra GD" w:hAnsi="Maiandra GD"/>
          <w:sz w:val="22"/>
          <w:szCs w:val="22"/>
        </w:rPr>
        <w:t>Netball  and</w:t>
      </w:r>
      <w:proofErr w:type="gramEnd"/>
      <w:r>
        <w:rPr>
          <w:rFonts w:ascii="Maiandra GD" w:hAnsi="Maiandra GD"/>
          <w:sz w:val="22"/>
          <w:szCs w:val="22"/>
        </w:rPr>
        <w:t xml:space="preserve"> Cricket were offered this year. </w:t>
      </w:r>
    </w:p>
    <w:p w14:paraId="51877D18" w14:textId="7210D864" w:rsidR="00F66DAD" w:rsidRPr="00F66DAD" w:rsidRDefault="00F66DAD" w:rsidP="0045469B">
      <w:pPr>
        <w:pStyle w:val="NormalWeb"/>
        <w:rPr>
          <w:rFonts w:ascii="Maiandra GD" w:hAnsi="Maiandra GD"/>
          <w:sz w:val="22"/>
          <w:szCs w:val="22"/>
          <w:u w:val="single"/>
        </w:rPr>
      </w:pPr>
      <w:r w:rsidRPr="0045469B">
        <w:rPr>
          <w:rFonts w:ascii="Maiandra GD" w:hAnsi="Maiandra GD"/>
          <w:b/>
          <w:bCs/>
          <w:sz w:val="22"/>
          <w:szCs w:val="22"/>
        </w:rPr>
        <w:t xml:space="preserve"> </w:t>
      </w:r>
      <w:r w:rsidRPr="0045469B">
        <w:rPr>
          <w:rFonts w:ascii="Maiandra GD" w:hAnsi="Maiandra GD"/>
          <w:b/>
          <w:bCs/>
          <w:sz w:val="22"/>
          <w:szCs w:val="22"/>
          <w:u w:val="single"/>
        </w:rPr>
        <w:t>Raising the Profile of PE and School Sport</w:t>
      </w:r>
    </w:p>
    <w:p w14:paraId="50727852" w14:textId="259E20E3" w:rsidR="0045469B" w:rsidRDefault="00F66DAD" w:rsidP="0019726D">
      <w:pPr>
        <w:widowControl/>
        <w:numPr>
          <w:ilvl w:val="0"/>
          <w:numId w:val="6"/>
        </w:numPr>
        <w:autoSpaceDE/>
        <w:autoSpaceDN/>
        <w:spacing w:before="100" w:beforeAutospacing="1" w:after="100" w:afterAutospacing="1"/>
        <w:rPr>
          <w:rFonts w:ascii="Maiandra GD" w:eastAsia="Times New Roman" w:hAnsi="Maiandra GD" w:cs="Times New Roman"/>
          <w:lang w:val="en-GB" w:eastAsia="en-GB"/>
        </w:rPr>
      </w:pPr>
      <w:r w:rsidRPr="00F66DAD">
        <w:rPr>
          <w:rFonts w:ascii="Maiandra GD" w:eastAsia="Times New Roman" w:hAnsi="Maiandra GD" w:cs="Times New Roman"/>
          <w:lang w:val="en-GB" w:eastAsia="en-GB"/>
        </w:rPr>
        <w:lastRenderedPageBreak/>
        <w:t>Sporting achievements, competitions and whole</w:t>
      </w:r>
      <w:r w:rsidRPr="00F66DAD">
        <w:rPr>
          <w:rFonts w:ascii="Maiandra GD" w:eastAsia="Times New Roman" w:hAnsi="Maiandra GD" w:cs="Times New Roman"/>
          <w:lang w:val="en-GB" w:eastAsia="en-GB"/>
        </w:rPr>
        <w:noBreakHyphen/>
        <w:t xml:space="preserve">school initiatives were promoted through </w:t>
      </w:r>
      <w:r w:rsidR="005A62A3">
        <w:rPr>
          <w:rFonts w:ascii="Maiandra GD" w:eastAsia="Times New Roman" w:hAnsi="Maiandra GD" w:cs="Times New Roman"/>
          <w:lang w:val="en-GB" w:eastAsia="en-GB"/>
        </w:rPr>
        <w:t xml:space="preserve">the school </w:t>
      </w:r>
      <w:r w:rsidRPr="00F66DAD">
        <w:rPr>
          <w:rFonts w:ascii="Maiandra GD" w:eastAsia="Times New Roman" w:hAnsi="Maiandra GD" w:cs="Times New Roman"/>
          <w:lang w:val="en-GB" w:eastAsia="en-GB"/>
        </w:rPr>
        <w:t>newsletters and social media.</w:t>
      </w:r>
    </w:p>
    <w:p w14:paraId="202540CE" w14:textId="7C472564" w:rsidR="0045469B" w:rsidRPr="0045469B" w:rsidRDefault="00F66DAD" w:rsidP="0019726D">
      <w:pPr>
        <w:widowControl/>
        <w:numPr>
          <w:ilvl w:val="0"/>
          <w:numId w:val="6"/>
        </w:numPr>
        <w:autoSpaceDE/>
        <w:autoSpaceDN/>
        <w:spacing w:before="100" w:beforeAutospacing="1" w:after="100" w:afterAutospacing="1"/>
        <w:rPr>
          <w:rFonts w:ascii="Maiandra GD" w:eastAsia="Times New Roman" w:hAnsi="Maiandra GD" w:cs="Times New Roman"/>
          <w:lang w:val="en-GB" w:eastAsia="en-GB"/>
        </w:rPr>
      </w:pPr>
      <w:r w:rsidRPr="00F66DAD">
        <w:rPr>
          <w:rFonts w:ascii="Maiandra GD" w:eastAsia="Times New Roman" w:hAnsi="Maiandra GD" w:cs="Times New Roman"/>
          <w:lang w:val="en-GB" w:eastAsia="en-GB"/>
        </w:rPr>
        <w:t>Staff continued to maximise PE lesson time by having pupils attend school in sportswear on PE days</w:t>
      </w:r>
      <w:r w:rsidR="0045469B" w:rsidRPr="0045469B">
        <w:rPr>
          <w:rFonts w:ascii="Maiandra GD" w:eastAsia="Times New Roman" w:hAnsi="Maiandra GD" w:cs="Times New Roman"/>
          <w:lang w:val="en-GB" w:eastAsia="en-GB"/>
        </w:rPr>
        <w:t xml:space="preserve">. This </w:t>
      </w:r>
      <w:r w:rsidR="0045469B" w:rsidRPr="00F66DAD">
        <w:rPr>
          <w:rFonts w:ascii="Maiandra GD" w:eastAsia="Times New Roman" w:hAnsi="Maiandra GD" w:cs="Times New Roman"/>
          <w:lang w:val="en-GB" w:eastAsia="en-GB"/>
        </w:rPr>
        <w:t>reduced transition time and increased active learning time, support</w:t>
      </w:r>
      <w:r w:rsidR="0045469B" w:rsidRPr="0045469B">
        <w:rPr>
          <w:rFonts w:ascii="Maiandra GD" w:eastAsia="Times New Roman" w:hAnsi="Maiandra GD" w:cs="Times New Roman"/>
          <w:lang w:val="en-GB" w:eastAsia="en-GB"/>
        </w:rPr>
        <w:t>s</w:t>
      </w:r>
      <w:r w:rsidR="0045469B" w:rsidRPr="00F66DAD">
        <w:rPr>
          <w:rFonts w:ascii="Maiandra GD" w:eastAsia="Times New Roman" w:hAnsi="Maiandra GD" w:cs="Times New Roman"/>
          <w:lang w:val="en-GB" w:eastAsia="en-GB"/>
        </w:rPr>
        <w:t xml:space="preserve"> more effective lesson delivery.</w:t>
      </w:r>
      <w:r w:rsidR="0045469B" w:rsidRPr="0045469B">
        <w:rPr>
          <w:rFonts w:ascii="Maiandra GD" w:eastAsia="Times New Roman" w:hAnsi="Maiandra GD" w:cs="Times New Roman"/>
          <w:lang w:val="en-GB" w:eastAsia="en-GB"/>
        </w:rPr>
        <w:t xml:space="preserve"> </w:t>
      </w:r>
    </w:p>
    <w:p w14:paraId="6425E21B" w14:textId="71FD5EA8" w:rsidR="00F66DAD" w:rsidRPr="00F66DAD" w:rsidRDefault="0045469B" w:rsidP="00B671A8">
      <w:pPr>
        <w:widowControl/>
        <w:numPr>
          <w:ilvl w:val="0"/>
          <w:numId w:val="6"/>
        </w:numPr>
        <w:autoSpaceDE/>
        <w:autoSpaceDN/>
        <w:spacing w:before="100" w:beforeAutospacing="1" w:after="100" w:afterAutospacing="1"/>
        <w:rPr>
          <w:rFonts w:ascii="Maiandra GD" w:eastAsia="Times New Roman" w:hAnsi="Maiandra GD" w:cs="Times New Roman"/>
          <w:lang w:val="en-GB" w:eastAsia="en-GB"/>
        </w:rPr>
      </w:pPr>
      <w:r w:rsidRPr="0045469B">
        <w:rPr>
          <w:rFonts w:ascii="Maiandra GD" w:eastAsia="Times New Roman" w:hAnsi="Maiandra GD" w:cs="Times New Roman"/>
          <w:lang w:val="en-GB" w:eastAsia="en-GB"/>
        </w:rPr>
        <w:t>T</w:t>
      </w:r>
      <w:r w:rsidR="00F66DAD" w:rsidRPr="00F66DAD">
        <w:rPr>
          <w:rFonts w:ascii="Maiandra GD" w:eastAsia="Times New Roman" w:hAnsi="Maiandra GD" w:cs="Times New Roman"/>
          <w:lang w:val="en-GB" w:eastAsia="en-GB"/>
        </w:rPr>
        <w:t xml:space="preserve">he profile of PE and sport remains a </w:t>
      </w:r>
      <w:r w:rsidR="00F66DAD" w:rsidRPr="0045469B">
        <w:rPr>
          <w:rFonts w:ascii="Maiandra GD" w:eastAsia="Times New Roman" w:hAnsi="Maiandra GD" w:cs="Times New Roman"/>
          <w:b/>
          <w:bCs/>
          <w:lang w:val="en-GB" w:eastAsia="en-GB"/>
        </w:rPr>
        <w:t>strength of the school</w:t>
      </w:r>
      <w:r w:rsidR="00F66DAD" w:rsidRPr="00F66DAD">
        <w:rPr>
          <w:rFonts w:ascii="Maiandra GD" w:eastAsia="Times New Roman" w:hAnsi="Maiandra GD" w:cs="Times New Roman"/>
          <w:lang w:val="en-GB" w:eastAsia="en-GB"/>
        </w:rPr>
        <w:t>, with regular celebration of participation and success.</w:t>
      </w:r>
    </w:p>
    <w:p w14:paraId="1C5FFFA6" w14:textId="166C1AFC" w:rsidR="00F66DAD" w:rsidRDefault="00F66DAD" w:rsidP="00F66DAD">
      <w:pPr>
        <w:widowControl/>
        <w:numPr>
          <w:ilvl w:val="0"/>
          <w:numId w:val="6"/>
        </w:numPr>
        <w:autoSpaceDE/>
        <w:autoSpaceDN/>
        <w:spacing w:before="100" w:beforeAutospacing="1" w:after="100" w:afterAutospacing="1"/>
        <w:rPr>
          <w:rFonts w:ascii="Maiandra GD" w:eastAsia="Times New Roman" w:hAnsi="Maiandra GD" w:cs="Times New Roman"/>
          <w:lang w:val="en-GB" w:eastAsia="en-GB"/>
        </w:rPr>
      </w:pPr>
      <w:r w:rsidRPr="00F66DAD">
        <w:rPr>
          <w:rFonts w:ascii="Maiandra GD" w:eastAsia="Times New Roman" w:hAnsi="Maiandra GD" w:cs="Times New Roman"/>
          <w:lang w:val="en-GB" w:eastAsia="en-GB"/>
        </w:rPr>
        <w:t>A strong culture of physical activity has been reinforced across the school community</w:t>
      </w:r>
      <w:r w:rsidR="0045469B" w:rsidRPr="0045469B">
        <w:rPr>
          <w:rFonts w:ascii="Maiandra GD" w:eastAsia="Times New Roman" w:hAnsi="Maiandra GD" w:cs="Times New Roman"/>
          <w:lang w:val="en-GB" w:eastAsia="en-GB"/>
        </w:rPr>
        <w:t xml:space="preserve"> with whole school engagement days and attending more ‘Come and Try’</w:t>
      </w:r>
      <w:r w:rsidR="0045469B">
        <w:rPr>
          <w:rFonts w:ascii="Maiandra GD" w:eastAsia="Times New Roman" w:hAnsi="Maiandra GD" w:cs="Times New Roman"/>
          <w:lang w:val="en-GB" w:eastAsia="en-GB"/>
        </w:rPr>
        <w:t xml:space="preserve"> </w:t>
      </w:r>
      <w:r w:rsidR="0045469B" w:rsidRPr="0045469B">
        <w:rPr>
          <w:rFonts w:ascii="Maiandra GD" w:eastAsia="Times New Roman" w:hAnsi="Maiandra GD" w:cs="Times New Roman"/>
          <w:lang w:val="en-GB" w:eastAsia="en-GB"/>
        </w:rPr>
        <w:t xml:space="preserve">events. </w:t>
      </w:r>
    </w:p>
    <w:p w14:paraId="1A51B5CF" w14:textId="6AE813FB" w:rsidR="0045469B" w:rsidRDefault="0045469B" w:rsidP="0045469B">
      <w:pPr>
        <w:widowControl/>
        <w:autoSpaceDE/>
        <w:autoSpaceDN/>
        <w:spacing w:before="100" w:beforeAutospacing="1" w:after="100" w:afterAutospacing="1"/>
        <w:rPr>
          <w:rFonts w:ascii="Maiandra GD" w:eastAsia="Times New Roman" w:hAnsi="Maiandra GD" w:cs="Times New Roman"/>
          <w:b/>
          <w:u w:val="single"/>
          <w:lang w:val="en-GB" w:eastAsia="en-GB"/>
        </w:rPr>
      </w:pPr>
      <w:r w:rsidRPr="0045469B">
        <w:rPr>
          <w:rFonts w:ascii="Maiandra GD" w:eastAsia="Times New Roman" w:hAnsi="Maiandra GD" w:cs="Times New Roman"/>
          <w:b/>
          <w:u w:val="single"/>
          <w:lang w:val="en-GB" w:eastAsia="en-GB"/>
        </w:rPr>
        <w:t>Facilities and Equipment</w:t>
      </w:r>
    </w:p>
    <w:p w14:paraId="64537313" w14:textId="21CFC598" w:rsidR="00120588" w:rsidRDefault="00120588" w:rsidP="00120588">
      <w:pPr>
        <w:pStyle w:val="ListParagraph"/>
        <w:widowControl/>
        <w:numPr>
          <w:ilvl w:val="0"/>
          <w:numId w:val="7"/>
        </w:numPr>
        <w:autoSpaceDE/>
        <w:autoSpaceDN/>
        <w:spacing w:before="100" w:beforeAutospacing="1" w:after="100" w:afterAutospacing="1"/>
        <w:rPr>
          <w:rFonts w:ascii="Maiandra GD" w:eastAsia="Times New Roman" w:hAnsi="Maiandra GD" w:cs="Times New Roman"/>
          <w:lang w:val="en-GB" w:eastAsia="en-GB"/>
        </w:rPr>
      </w:pPr>
      <w:r w:rsidRPr="00120588">
        <w:rPr>
          <w:rFonts w:ascii="Maiandra GD" w:eastAsia="Times New Roman" w:hAnsi="Maiandra GD" w:cs="Times New Roman"/>
          <w:lang w:val="en-GB" w:eastAsia="en-GB"/>
        </w:rPr>
        <w:t>Repairs to the adventure trail have supported the active playtimes</w:t>
      </w:r>
      <w:r>
        <w:rPr>
          <w:rFonts w:ascii="Maiandra GD" w:eastAsia="Times New Roman" w:hAnsi="Maiandra GD" w:cs="Times New Roman"/>
          <w:lang w:val="en-GB" w:eastAsia="en-GB"/>
        </w:rPr>
        <w:t xml:space="preserve"> as well as monitoring and replacing consumable equipment. </w:t>
      </w:r>
      <w:r w:rsidR="008D6838">
        <w:rPr>
          <w:rFonts w:ascii="Maiandra GD" w:eastAsia="Times New Roman" w:hAnsi="Maiandra GD" w:cs="Times New Roman"/>
          <w:lang w:val="en-GB" w:eastAsia="en-GB"/>
        </w:rPr>
        <w:t>We</w:t>
      </w:r>
      <w:r w:rsidR="0027456B">
        <w:rPr>
          <w:rFonts w:ascii="Maiandra GD" w:eastAsia="Times New Roman" w:hAnsi="Maiandra GD" w:cs="Times New Roman"/>
          <w:lang w:val="en-GB" w:eastAsia="en-GB"/>
        </w:rPr>
        <w:t xml:space="preserve"> always invest in high-quality, endurable equipment to support ongoing curriculum delivery. </w:t>
      </w:r>
      <w:r>
        <w:rPr>
          <w:rFonts w:ascii="Maiandra GD" w:eastAsia="Times New Roman" w:hAnsi="Maiandra GD" w:cs="Times New Roman"/>
          <w:lang w:val="en-GB" w:eastAsia="en-GB"/>
        </w:rPr>
        <w:t xml:space="preserve">New tennis nets were purchased along with additional hockey sticks of varying sizes to accommodate all age ranges in school. </w:t>
      </w:r>
    </w:p>
    <w:p w14:paraId="3ADC0986" w14:textId="7C565E1F" w:rsidR="009C2EEB" w:rsidRDefault="009C2EEB" w:rsidP="009C2EEB">
      <w:pPr>
        <w:widowControl/>
        <w:autoSpaceDE/>
        <w:autoSpaceDN/>
        <w:spacing w:before="100" w:beforeAutospacing="1" w:after="100" w:afterAutospacing="1"/>
        <w:rPr>
          <w:rFonts w:ascii="Maiandra GD" w:eastAsia="Times New Roman" w:hAnsi="Maiandra GD" w:cs="Times New Roman"/>
          <w:b/>
          <w:u w:val="single"/>
          <w:lang w:val="en-GB" w:eastAsia="en-GB"/>
        </w:rPr>
      </w:pPr>
      <w:r w:rsidRPr="009C2EEB">
        <w:rPr>
          <w:rFonts w:ascii="Maiandra GD" w:eastAsia="Times New Roman" w:hAnsi="Maiandra GD" w:cs="Times New Roman"/>
          <w:b/>
          <w:u w:val="single"/>
          <w:lang w:val="en-GB" w:eastAsia="en-GB"/>
        </w:rPr>
        <w:t xml:space="preserve">Swimming Attainment </w:t>
      </w:r>
    </w:p>
    <w:p w14:paraId="36431FCF" w14:textId="2A8567F8" w:rsidR="00A04E68" w:rsidRPr="00A04E68" w:rsidRDefault="00A04E68" w:rsidP="009C2EEB">
      <w:pPr>
        <w:widowControl/>
        <w:autoSpaceDE/>
        <w:autoSpaceDN/>
        <w:spacing w:before="100" w:beforeAutospacing="1" w:after="100" w:afterAutospacing="1"/>
        <w:rPr>
          <w:rFonts w:ascii="Maiandra GD" w:eastAsia="Times New Roman" w:hAnsi="Maiandra GD" w:cs="Times New Roman"/>
          <w:lang w:val="en-GB" w:eastAsia="en-GB"/>
        </w:rPr>
      </w:pPr>
      <w:r w:rsidRPr="00A04E68">
        <w:rPr>
          <w:rFonts w:ascii="Maiandra GD" w:eastAsia="Times New Roman" w:hAnsi="Maiandra GD" w:cs="Times New Roman"/>
          <w:lang w:val="en-GB" w:eastAsia="en-GB"/>
        </w:rPr>
        <w:t xml:space="preserve">By the end of key </w:t>
      </w:r>
      <w:r>
        <w:rPr>
          <w:rFonts w:ascii="Maiandra GD" w:eastAsia="Times New Roman" w:hAnsi="Maiandra GD" w:cs="Times New Roman"/>
          <w:lang w:val="en-GB" w:eastAsia="en-GB"/>
        </w:rPr>
        <w:t>S</w:t>
      </w:r>
      <w:r w:rsidRPr="00A04E68">
        <w:rPr>
          <w:rFonts w:ascii="Maiandra GD" w:eastAsia="Times New Roman" w:hAnsi="Maiandra GD" w:cs="Times New Roman"/>
          <w:lang w:val="en-GB" w:eastAsia="en-GB"/>
        </w:rPr>
        <w:t xml:space="preserve">tage </w:t>
      </w:r>
      <w:r>
        <w:rPr>
          <w:rFonts w:ascii="Maiandra GD" w:eastAsia="Times New Roman" w:hAnsi="Maiandra GD" w:cs="Times New Roman"/>
          <w:lang w:val="en-GB" w:eastAsia="en-GB"/>
        </w:rPr>
        <w:t xml:space="preserve">2, </w:t>
      </w:r>
      <w:r w:rsidRPr="00A04E68">
        <w:rPr>
          <w:rFonts w:ascii="Maiandra GD" w:eastAsia="Times New Roman" w:hAnsi="Maiandra GD" w:cs="Times New Roman"/>
          <w:lang w:val="en-GB" w:eastAsia="en-GB"/>
        </w:rPr>
        <w:t>we reported</w:t>
      </w:r>
      <w:r>
        <w:rPr>
          <w:rFonts w:ascii="Maiandra GD" w:eastAsia="Times New Roman" w:hAnsi="Maiandra GD" w:cs="Times New Roman"/>
          <w:lang w:val="en-GB" w:eastAsia="en-GB"/>
        </w:rPr>
        <w:t xml:space="preserve"> the following data. </w:t>
      </w:r>
    </w:p>
    <w:p w14:paraId="1865C865" w14:textId="4AE55A9F" w:rsidR="00A04E68" w:rsidRPr="00A04E68" w:rsidRDefault="00A04E68" w:rsidP="00A04E68">
      <w:pPr>
        <w:pStyle w:val="ListParagraph"/>
        <w:widowControl/>
        <w:numPr>
          <w:ilvl w:val="0"/>
          <w:numId w:val="7"/>
        </w:numPr>
        <w:autoSpaceDE/>
        <w:autoSpaceDN/>
        <w:spacing w:before="100" w:beforeAutospacing="1" w:after="100" w:afterAutospacing="1"/>
        <w:rPr>
          <w:rFonts w:ascii="Maiandra GD" w:eastAsia="Times New Roman" w:hAnsi="Maiandra GD" w:cs="Times New Roman"/>
          <w:lang w:val="en-GB" w:eastAsia="en-GB"/>
        </w:rPr>
      </w:pPr>
      <w:r w:rsidRPr="00A04E68">
        <w:rPr>
          <w:rFonts w:ascii="Maiandra GD" w:eastAsia="Times New Roman" w:hAnsi="Maiandra GD" w:cs="Times New Roman"/>
          <w:lang w:val="en-GB" w:eastAsia="en-GB"/>
        </w:rPr>
        <w:t xml:space="preserve">69% of Year 6 pupils could swim 25m competently. </w:t>
      </w:r>
    </w:p>
    <w:p w14:paraId="5BD253E9" w14:textId="62B0A377" w:rsidR="00A04E68" w:rsidRPr="00A04E68" w:rsidRDefault="00A04E68" w:rsidP="00A04E68">
      <w:pPr>
        <w:pStyle w:val="ListParagraph"/>
        <w:widowControl/>
        <w:numPr>
          <w:ilvl w:val="0"/>
          <w:numId w:val="7"/>
        </w:numPr>
        <w:autoSpaceDE/>
        <w:autoSpaceDN/>
        <w:spacing w:before="100" w:beforeAutospacing="1" w:after="100" w:afterAutospacing="1"/>
        <w:rPr>
          <w:rFonts w:ascii="Maiandra GD" w:eastAsia="Times New Roman" w:hAnsi="Maiandra GD" w:cs="Times New Roman"/>
          <w:lang w:val="en-GB" w:eastAsia="en-GB"/>
        </w:rPr>
      </w:pPr>
      <w:r w:rsidRPr="00A04E68">
        <w:rPr>
          <w:rFonts w:ascii="Maiandra GD" w:eastAsia="Times New Roman" w:hAnsi="Maiandra GD" w:cs="Times New Roman"/>
          <w:lang w:val="en-GB" w:eastAsia="en-GB"/>
        </w:rPr>
        <w:t xml:space="preserve">41% could use a range of strokes effectively </w:t>
      </w:r>
    </w:p>
    <w:p w14:paraId="2D7BF0DC" w14:textId="5AF25A8D" w:rsidR="00A04E68" w:rsidRDefault="00A04E68" w:rsidP="00A04E68">
      <w:pPr>
        <w:pStyle w:val="ListParagraph"/>
        <w:widowControl/>
        <w:numPr>
          <w:ilvl w:val="0"/>
          <w:numId w:val="7"/>
        </w:numPr>
        <w:autoSpaceDE/>
        <w:autoSpaceDN/>
        <w:spacing w:before="100" w:beforeAutospacing="1" w:after="100" w:afterAutospacing="1"/>
        <w:rPr>
          <w:rFonts w:ascii="Maiandra GD" w:eastAsia="Times New Roman" w:hAnsi="Maiandra GD" w:cs="Times New Roman"/>
          <w:lang w:val="en-GB" w:eastAsia="en-GB"/>
        </w:rPr>
      </w:pPr>
      <w:r w:rsidRPr="00A04E68">
        <w:rPr>
          <w:rFonts w:ascii="Maiandra GD" w:eastAsia="Times New Roman" w:hAnsi="Maiandra GD" w:cs="Times New Roman"/>
          <w:lang w:val="en-GB" w:eastAsia="en-GB"/>
        </w:rPr>
        <w:t xml:space="preserve">93% could perform safe self-rescue in various water-based situations. </w:t>
      </w:r>
    </w:p>
    <w:p w14:paraId="1E88BBAD" w14:textId="6CC2EC02" w:rsidR="00A04E68" w:rsidRPr="00A04E68" w:rsidRDefault="00A04E68" w:rsidP="00A04E68">
      <w:pPr>
        <w:pStyle w:val="ListParagraph"/>
        <w:widowControl/>
        <w:autoSpaceDE/>
        <w:autoSpaceDN/>
        <w:spacing w:before="100" w:beforeAutospacing="1" w:after="100" w:afterAutospacing="1"/>
        <w:ind w:left="720" w:firstLine="0"/>
        <w:rPr>
          <w:rFonts w:ascii="Maiandra GD" w:eastAsia="Times New Roman" w:hAnsi="Maiandra GD" w:cs="Times New Roman"/>
          <w:lang w:val="en-GB" w:eastAsia="en-GB"/>
        </w:rPr>
      </w:pPr>
      <w:r>
        <w:rPr>
          <w:rFonts w:ascii="Maiandra GD" w:eastAsia="Times New Roman" w:hAnsi="Maiandra GD" w:cs="Times New Roman"/>
          <w:lang w:val="en-GB" w:eastAsia="en-GB"/>
        </w:rPr>
        <w:t>(It is important to note the last set of school swim sessions for this cohort was in Year 4.)</w:t>
      </w:r>
    </w:p>
    <w:p w14:paraId="399065B8" w14:textId="739B1D28" w:rsidR="00EC5F91" w:rsidRDefault="00EC5F91" w:rsidP="009F3928">
      <w:pPr>
        <w:widowControl/>
        <w:autoSpaceDE/>
        <w:autoSpaceDN/>
        <w:rPr>
          <w:rFonts w:ascii="Open Sans" w:hAnsi="Open Sans" w:cs="Open Sans"/>
        </w:rPr>
      </w:pPr>
    </w:p>
    <w:p w14:paraId="20BA7527" w14:textId="2C2D291E" w:rsidR="00EC5F91" w:rsidRDefault="00EC5F91" w:rsidP="009F3928">
      <w:pPr>
        <w:widowControl/>
        <w:autoSpaceDE/>
        <w:autoSpaceDN/>
        <w:rPr>
          <w:rFonts w:ascii="Open Sans" w:hAnsi="Open Sans" w:cs="Open Sans"/>
        </w:rPr>
      </w:pPr>
    </w:p>
    <w:p w14:paraId="5B8F3678" w14:textId="202979E1" w:rsidR="00EC5F91" w:rsidRDefault="00EC5F91" w:rsidP="009F3928">
      <w:pPr>
        <w:widowControl/>
        <w:autoSpaceDE/>
        <w:autoSpaceDN/>
        <w:rPr>
          <w:rFonts w:ascii="Open Sans" w:hAnsi="Open Sans" w:cs="Open Sans"/>
        </w:rPr>
      </w:pPr>
    </w:p>
    <w:p w14:paraId="72356FDF" w14:textId="0711B4A1" w:rsidR="00EC5F91" w:rsidRDefault="00EC5F91" w:rsidP="009F3928">
      <w:pPr>
        <w:widowControl/>
        <w:autoSpaceDE/>
        <w:autoSpaceDN/>
        <w:rPr>
          <w:rFonts w:ascii="Open Sans" w:hAnsi="Open Sans" w:cs="Open Sans"/>
        </w:rPr>
      </w:pPr>
    </w:p>
    <w:p w14:paraId="4D4B2648" w14:textId="57086EEC" w:rsidR="00EC5F91" w:rsidRDefault="00EC5F91" w:rsidP="009F3928">
      <w:pPr>
        <w:widowControl/>
        <w:autoSpaceDE/>
        <w:autoSpaceDN/>
        <w:rPr>
          <w:rFonts w:ascii="Open Sans" w:hAnsi="Open Sans" w:cs="Open Sans"/>
        </w:rPr>
      </w:pPr>
    </w:p>
    <w:p w14:paraId="79943A9C" w14:textId="46995B92" w:rsidR="00EC5F91" w:rsidRDefault="00EC5F91" w:rsidP="009F3928">
      <w:pPr>
        <w:widowControl/>
        <w:autoSpaceDE/>
        <w:autoSpaceDN/>
        <w:rPr>
          <w:rFonts w:ascii="Open Sans" w:hAnsi="Open Sans" w:cs="Open Sans"/>
        </w:rPr>
      </w:pPr>
    </w:p>
    <w:p w14:paraId="045AD545" w14:textId="2BB47AC1" w:rsidR="00EC5F91" w:rsidRDefault="00EC5F91" w:rsidP="009F3928">
      <w:pPr>
        <w:widowControl/>
        <w:autoSpaceDE/>
        <w:autoSpaceDN/>
        <w:rPr>
          <w:rFonts w:ascii="Open Sans" w:hAnsi="Open Sans" w:cs="Open Sans"/>
        </w:rPr>
      </w:pPr>
    </w:p>
    <w:p w14:paraId="45D60AEA" w14:textId="3F6D93D1" w:rsidR="00EC5F91" w:rsidRDefault="00EC5F91" w:rsidP="009F3928">
      <w:pPr>
        <w:widowControl/>
        <w:autoSpaceDE/>
        <w:autoSpaceDN/>
        <w:rPr>
          <w:rFonts w:ascii="Open Sans" w:hAnsi="Open Sans" w:cs="Open Sans"/>
        </w:rPr>
      </w:pPr>
    </w:p>
    <w:p w14:paraId="69CC8679" w14:textId="664FD015" w:rsidR="00EC5F91" w:rsidRDefault="00EC5F91" w:rsidP="009F3928">
      <w:pPr>
        <w:widowControl/>
        <w:autoSpaceDE/>
        <w:autoSpaceDN/>
        <w:rPr>
          <w:rFonts w:ascii="Open Sans" w:hAnsi="Open Sans" w:cs="Open Sans"/>
        </w:rPr>
      </w:pPr>
    </w:p>
    <w:p w14:paraId="1EEEA6B3" w14:textId="447DD82D" w:rsidR="00EC5F91" w:rsidRDefault="00EC5F91" w:rsidP="009F3928">
      <w:pPr>
        <w:widowControl/>
        <w:autoSpaceDE/>
        <w:autoSpaceDN/>
        <w:rPr>
          <w:rFonts w:ascii="Open Sans" w:hAnsi="Open Sans" w:cs="Open Sans"/>
        </w:rPr>
      </w:pPr>
    </w:p>
    <w:p w14:paraId="2ADB0433" w14:textId="2F3CE7CE" w:rsidR="00EC5F91" w:rsidRDefault="00EC5F91" w:rsidP="009F3928">
      <w:pPr>
        <w:widowControl/>
        <w:autoSpaceDE/>
        <w:autoSpaceDN/>
        <w:rPr>
          <w:rFonts w:ascii="Open Sans" w:hAnsi="Open Sans" w:cs="Open Sans"/>
        </w:rPr>
      </w:pPr>
    </w:p>
    <w:p w14:paraId="4E95840E" w14:textId="58F7EC18" w:rsidR="00EC5F91" w:rsidRDefault="00EC5F91" w:rsidP="009F3928">
      <w:pPr>
        <w:widowControl/>
        <w:autoSpaceDE/>
        <w:autoSpaceDN/>
        <w:rPr>
          <w:rFonts w:ascii="Open Sans" w:hAnsi="Open Sans" w:cs="Open Sans"/>
        </w:rPr>
      </w:pPr>
    </w:p>
    <w:p w14:paraId="3A293AD9" w14:textId="5AC36069" w:rsidR="00EC5F91" w:rsidRDefault="00EC5F91" w:rsidP="009F3928">
      <w:pPr>
        <w:widowControl/>
        <w:autoSpaceDE/>
        <w:autoSpaceDN/>
        <w:rPr>
          <w:rFonts w:ascii="Open Sans" w:hAnsi="Open Sans" w:cs="Open Sans"/>
        </w:rPr>
      </w:pPr>
    </w:p>
    <w:p w14:paraId="35A4C6E7" w14:textId="77777777" w:rsidR="009F3928" w:rsidRPr="009F3928" w:rsidRDefault="009F3928" w:rsidP="009F3928">
      <w:pPr>
        <w:widowControl/>
        <w:autoSpaceDE/>
        <w:autoSpaceDN/>
        <w:rPr>
          <w:rFonts w:ascii="Open Sans" w:hAnsi="Open Sans" w:cs="Open Sans"/>
        </w:rPr>
      </w:pPr>
    </w:p>
    <w:p w14:paraId="01D5E9BF" w14:textId="77777777" w:rsidR="006459A3" w:rsidRPr="006459A3" w:rsidRDefault="006459A3" w:rsidP="006459A3">
      <w:pPr>
        <w:widowControl/>
        <w:autoSpaceDE/>
        <w:autoSpaceDN/>
        <w:rPr>
          <w:rFonts w:ascii="Open Sans" w:hAnsi="Open Sans" w:cs="Open Sans"/>
        </w:rPr>
      </w:pPr>
    </w:p>
    <w:p w14:paraId="29FBBF48" w14:textId="77777777" w:rsidR="0069539B" w:rsidRDefault="00C87B57">
      <w:pPr>
        <w:pStyle w:val="BodyText"/>
        <w:ind w:left="123"/>
        <w:rPr>
          <w:sz w:val="20"/>
        </w:rPr>
      </w:pPr>
      <w:r>
        <w:rPr>
          <w:noProof/>
          <w:sz w:val="20"/>
        </w:rPr>
        <mc:AlternateContent>
          <mc:Choice Requires="wps">
            <w:drawing>
              <wp:inline distT="0" distB="0" distL="0" distR="0" wp14:anchorId="1C16E9AD" wp14:editId="289B540F">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7030A0"/>
                        </a:solidFill>
                      </wps:spPr>
                      <wps:txbx>
                        <w:txbxContent>
                          <w:p w14:paraId="7C27775F" w14:textId="1E585EE4" w:rsidR="00601FD6" w:rsidRPr="00ED482A" w:rsidRDefault="00601FD6">
                            <w:pPr>
                              <w:spacing w:before="23"/>
                              <w:ind w:left="56"/>
                              <w:rPr>
                                <w:b/>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 for 202</w:t>
                            </w:r>
                            <w:r w:rsidR="007E5FD3">
                              <w:rPr>
                                <w:b/>
                                <w:color w:val="FFFFFF"/>
                                <w:spacing w:val="-2"/>
                                <w:sz w:val="36"/>
                              </w:rPr>
                              <w:t>5-2026</w:t>
                            </w:r>
                          </w:p>
                        </w:txbxContent>
                      </wps:txbx>
                      <wps:bodyPr wrap="square" lIns="0" tIns="0" rIns="0" bIns="0" rtlCol="0">
                        <a:noAutofit/>
                      </wps:bodyPr>
                    </wps:wsp>
                  </a:graphicData>
                </a:graphic>
              </wp:inline>
            </w:drawing>
          </mc:Choice>
          <mc:Fallback>
            <w:pict>
              <v:shape w14:anchorId="1C16E9AD" id="Textbox 32"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" fillcolor="#7030a0" stroked="f">
                <v:textbox inset="0,0,0,0">
                  <w:txbxContent>
                    <w:p w14:paraId="7C27775F" w14:textId="1E585EE4" w:rsidR="00601FD6" w:rsidRPr="00ED482A" w:rsidRDefault="00601FD6">
                      <w:pPr>
                        <w:spacing w:before="23"/>
                        <w:ind w:left="56"/>
                        <w:rPr>
                          <w:b/>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 for 202</w:t>
                      </w:r>
                      <w:r w:rsidR="007E5FD3">
                        <w:rPr>
                          <w:b/>
                          <w:color w:val="FFFFFF"/>
                          <w:spacing w:val="-2"/>
                          <w:sz w:val="36"/>
                        </w:rPr>
                        <w:t>5-2026</w:t>
                      </w:r>
                    </w:p>
                  </w:txbxContent>
                </v:textbox>
                <w10:anchorlock/>
              </v:shape>
            </w:pict>
          </mc:Fallback>
        </mc:AlternateContent>
      </w:r>
    </w:p>
    <w:p w14:paraId="39E5E9B3" w14:textId="25F8A0E4" w:rsidR="0069539B" w:rsidRDefault="00571A57">
      <w:pPr>
        <w:pStyle w:val="BodyText"/>
        <w:spacing w:line="331" w:lineRule="exact"/>
        <w:ind w:left="180"/>
      </w:pPr>
      <w:r>
        <w:rPr>
          <w:color w:val="231F20"/>
        </w:rPr>
        <w:t xml:space="preserve">North Lakes School received </w:t>
      </w:r>
      <w:r w:rsidR="009F45A2">
        <w:rPr>
          <w:color w:val="231F20"/>
        </w:rPr>
        <w:t xml:space="preserve">a total of </w:t>
      </w:r>
      <w:r>
        <w:rPr>
          <w:color w:val="231F20"/>
        </w:rPr>
        <w:t xml:space="preserve">£17, </w:t>
      </w:r>
      <w:r w:rsidR="00526A80">
        <w:rPr>
          <w:color w:val="231F20"/>
        </w:rPr>
        <w:t>780</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051"/>
        <w:gridCol w:w="1134"/>
        <w:gridCol w:w="1559"/>
        <w:gridCol w:w="283"/>
        <w:gridCol w:w="1418"/>
        <w:gridCol w:w="6379"/>
        <w:gridCol w:w="1594"/>
      </w:tblGrid>
      <w:tr w:rsidR="0069539B" w14:paraId="47865464" w14:textId="77777777" w:rsidTr="00657740">
        <w:trPr>
          <w:trHeight w:val="1103"/>
        </w:trPr>
        <w:tc>
          <w:tcPr>
            <w:tcW w:w="3051" w:type="dxa"/>
          </w:tcPr>
          <w:p w14:paraId="67BA8C21" w14:textId="77777777" w:rsidR="0069539B" w:rsidRPr="003E3CA5" w:rsidRDefault="00C87B57" w:rsidP="00EC5F91">
            <w:pPr>
              <w:pStyle w:val="TableParagraph"/>
              <w:spacing w:before="18" w:line="235" w:lineRule="auto"/>
              <w:ind w:right="162"/>
              <w:rPr>
                <w:rFonts w:ascii="Maiandra GD" w:hAnsi="Maiandra GD"/>
                <w:b/>
                <w:color w:val="231F20"/>
                <w:spacing w:val="-15"/>
                <w:sz w:val="20"/>
                <w:szCs w:val="20"/>
              </w:rPr>
            </w:pPr>
            <w:bookmarkStart w:id="0" w:name="_Hlk219237484"/>
            <w:r w:rsidRPr="003E3CA5">
              <w:rPr>
                <w:rFonts w:ascii="Maiandra GD" w:hAnsi="Maiandra GD"/>
                <w:b/>
                <w:color w:val="231F20"/>
                <w:sz w:val="20"/>
                <w:szCs w:val="20"/>
              </w:rPr>
              <w:t>Action – what are you</w:t>
            </w:r>
            <w:r w:rsidRPr="003E3CA5">
              <w:rPr>
                <w:rFonts w:ascii="Maiandra GD" w:hAnsi="Maiandra GD"/>
                <w:b/>
                <w:color w:val="231F20"/>
                <w:spacing w:val="-15"/>
                <w:sz w:val="20"/>
                <w:szCs w:val="20"/>
              </w:rPr>
              <w:t xml:space="preserve"> </w:t>
            </w:r>
            <w:r w:rsidRPr="003E3CA5">
              <w:rPr>
                <w:rFonts w:ascii="Maiandra GD" w:hAnsi="Maiandra GD"/>
                <w:b/>
                <w:color w:val="231F20"/>
                <w:sz w:val="20"/>
                <w:szCs w:val="20"/>
              </w:rPr>
              <w:t>pla</w:t>
            </w:r>
            <w:r w:rsidR="00EB4E8C" w:rsidRPr="003E3CA5">
              <w:rPr>
                <w:rFonts w:ascii="Maiandra GD" w:hAnsi="Maiandra GD"/>
                <w:b/>
                <w:color w:val="231F20"/>
                <w:sz w:val="20"/>
                <w:szCs w:val="20"/>
              </w:rPr>
              <w:t>n</w:t>
            </w:r>
            <w:r w:rsidRPr="003E3CA5">
              <w:rPr>
                <w:rFonts w:ascii="Maiandra GD" w:hAnsi="Maiandra GD"/>
                <w:b/>
                <w:color w:val="231F20"/>
                <w:sz w:val="20"/>
                <w:szCs w:val="20"/>
              </w:rPr>
              <w:t>ning</w:t>
            </w:r>
            <w:r w:rsidRPr="003E3CA5">
              <w:rPr>
                <w:rFonts w:ascii="Maiandra GD" w:hAnsi="Maiandra GD"/>
                <w:b/>
                <w:color w:val="231F20"/>
                <w:spacing w:val="-16"/>
                <w:sz w:val="20"/>
                <w:szCs w:val="20"/>
              </w:rPr>
              <w:t xml:space="preserve"> </w:t>
            </w:r>
            <w:r w:rsidRPr="003E3CA5">
              <w:rPr>
                <w:rFonts w:ascii="Maiandra GD" w:hAnsi="Maiandra GD"/>
                <w:b/>
                <w:color w:val="231F20"/>
                <w:sz w:val="20"/>
                <w:szCs w:val="20"/>
              </w:rPr>
              <w:t>to</w:t>
            </w:r>
            <w:r w:rsidRPr="003E3CA5">
              <w:rPr>
                <w:rFonts w:ascii="Maiandra GD" w:hAnsi="Maiandra GD"/>
                <w:b/>
                <w:color w:val="231F20"/>
                <w:spacing w:val="-15"/>
                <w:sz w:val="20"/>
                <w:szCs w:val="20"/>
              </w:rPr>
              <w:t xml:space="preserve"> </w:t>
            </w:r>
          </w:p>
          <w:p w14:paraId="37DAB0AC" w14:textId="77777777" w:rsidR="00EC5F91" w:rsidRPr="003E3CA5" w:rsidRDefault="00EC5F91" w:rsidP="00EC5F91">
            <w:pPr>
              <w:pStyle w:val="TableParagraph"/>
              <w:spacing w:before="18" w:line="235" w:lineRule="auto"/>
              <w:ind w:right="162"/>
              <w:rPr>
                <w:rFonts w:ascii="Maiandra GD" w:hAnsi="Maiandra GD"/>
                <w:b/>
                <w:color w:val="231F20"/>
                <w:spacing w:val="-15"/>
                <w:sz w:val="20"/>
                <w:szCs w:val="20"/>
              </w:rPr>
            </w:pPr>
          </w:p>
          <w:p w14:paraId="644F92D6" w14:textId="14C1EC5D" w:rsidR="00EC5F91" w:rsidRPr="003E3CA5" w:rsidRDefault="008C256B" w:rsidP="00EC5F91">
            <w:pPr>
              <w:pStyle w:val="TableParagraph"/>
              <w:spacing w:before="18" w:line="235" w:lineRule="auto"/>
              <w:ind w:right="162"/>
              <w:rPr>
                <w:rFonts w:ascii="Maiandra GD" w:hAnsi="Maiandra GD"/>
                <w:b/>
                <w:color w:val="231F20"/>
                <w:spacing w:val="-15"/>
                <w:sz w:val="20"/>
                <w:szCs w:val="20"/>
              </w:rPr>
            </w:pPr>
            <w:r>
              <w:rPr>
                <w:rStyle w:val="Strong"/>
                <w:rFonts w:ascii="Maiandra GD" w:hAnsi="Maiandra GD"/>
                <w:sz w:val="20"/>
                <w:szCs w:val="20"/>
              </w:rPr>
              <w:t>1.</w:t>
            </w:r>
            <w:r w:rsidR="00EC5F91" w:rsidRPr="003E3CA5">
              <w:rPr>
                <w:rStyle w:val="Strong"/>
                <w:rFonts w:ascii="Maiandra GD" w:hAnsi="Maiandra GD"/>
                <w:sz w:val="20"/>
                <w:szCs w:val="20"/>
              </w:rPr>
              <w:t>Weekly Forest School Sessions:</w:t>
            </w:r>
            <w:r w:rsidR="00EC5F91" w:rsidRPr="003E3CA5">
              <w:rPr>
                <w:rFonts w:ascii="Maiandra GD" w:hAnsi="Maiandra GD"/>
                <w:sz w:val="20"/>
                <w:szCs w:val="20"/>
              </w:rPr>
              <w:t xml:space="preserve"> Key Stage 2 pupils attended a structured 5–</w:t>
            </w:r>
            <w:proofErr w:type="gramStart"/>
            <w:r w:rsidR="00EC5F91" w:rsidRPr="003E3CA5">
              <w:rPr>
                <w:rFonts w:ascii="Maiandra GD" w:hAnsi="Maiandra GD"/>
                <w:sz w:val="20"/>
                <w:szCs w:val="20"/>
              </w:rPr>
              <w:t>6 week</w:t>
            </w:r>
            <w:proofErr w:type="gramEnd"/>
            <w:r w:rsidR="00EC5F91" w:rsidRPr="003E3CA5">
              <w:rPr>
                <w:rFonts w:ascii="Maiandra GD" w:hAnsi="Maiandra GD"/>
                <w:sz w:val="20"/>
                <w:szCs w:val="20"/>
              </w:rPr>
              <w:t xml:space="preserve"> Forest School </w:t>
            </w:r>
            <w:proofErr w:type="spellStart"/>
            <w:r w:rsidR="00EC5F91" w:rsidRPr="003E3CA5">
              <w:rPr>
                <w:rFonts w:ascii="Maiandra GD" w:hAnsi="Maiandra GD"/>
                <w:sz w:val="20"/>
                <w:szCs w:val="20"/>
              </w:rPr>
              <w:t>progra</w:t>
            </w:r>
            <w:r w:rsidR="00147D0C">
              <w:rPr>
                <w:rFonts w:ascii="Maiandra GD" w:hAnsi="Maiandra GD"/>
                <w:sz w:val="20"/>
                <w:szCs w:val="20"/>
              </w:rPr>
              <w:t>mme</w:t>
            </w:r>
            <w:proofErr w:type="spellEnd"/>
            <w:r w:rsidR="00EC5F91" w:rsidRPr="003E3CA5">
              <w:rPr>
                <w:rFonts w:ascii="Maiandra GD" w:hAnsi="Maiandra GD"/>
                <w:sz w:val="20"/>
                <w:szCs w:val="20"/>
              </w:rPr>
              <w:t xml:space="preserve"> </w:t>
            </w:r>
            <w:r w:rsidR="003E3CA5" w:rsidRPr="003E3CA5">
              <w:rPr>
                <w:rFonts w:ascii="Maiandra GD" w:hAnsi="Maiandra GD"/>
                <w:sz w:val="20"/>
                <w:szCs w:val="20"/>
              </w:rPr>
              <w:t xml:space="preserve">to be </w:t>
            </w:r>
            <w:r w:rsidR="00EC5F91" w:rsidRPr="003E3CA5">
              <w:rPr>
                <w:rFonts w:ascii="Maiandra GD" w:hAnsi="Maiandra GD"/>
                <w:sz w:val="20"/>
                <w:szCs w:val="20"/>
              </w:rPr>
              <w:t>led by a trained Forest School practitioner</w:t>
            </w:r>
            <w:r w:rsidR="00EC5F91" w:rsidRPr="003E3CA5">
              <w:rPr>
                <w:rFonts w:ascii="Maiandra GD" w:hAnsi="Maiandra GD"/>
                <w:sz w:val="20"/>
                <w:szCs w:val="20"/>
              </w:rPr>
              <w:t xml:space="preserve">- Branch Out. </w:t>
            </w:r>
            <w:r w:rsidR="00EC5F91" w:rsidRPr="003E3CA5">
              <w:rPr>
                <w:rFonts w:ascii="Maiandra GD" w:hAnsi="Maiandra GD"/>
                <w:sz w:val="20"/>
                <w:szCs w:val="20"/>
              </w:rPr>
              <w:t xml:space="preserve"> Sessions </w:t>
            </w:r>
            <w:r w:rsidR="003E3CA5" w:rsidRPr="003E3CA5">
              <w:rPr>
                <w:rFonts w:ascii="Maiandra GD" w:hAnsi="Maiandra GD"/>
                <w:sz w:val="20"/>
                <w:szCs w:val="20"/>
              </w:rPr>
              <w:t xml:space="preserve">will </w:t>
            </w:r>
            <w:r w:rsidR="00EC5F91" w:rsidRPr="003E3CA5">
              <w:rPr>
                <w:rFonts w:ascii="Maiandra GD" w:hAnsi="Maiandra GD"/>
                <w:sz w:val="20"/>
                <w:szCs w:val="20"/>
              </w:rPr>
              <w:t>t</w:t>
            </w:r>
            <w:r w:rsidR="00EC5F91" w:rsidRPr="003E3CA5">
              <w:rPr>
                <w:rFonts w:ascii="Maiandra GD" w:hAnsi="Maiandra GD"/>
                <w:sz w:val="20"/>
                <w:szCs w:val="20"/>
              </w:rPr>
              <w:t>ake</w:t>
            </w:r>
            <w:r w:rsidR="00EC5F91" w:rsidRPr="003E3CA5">
              <w:rPr>
                <w:rFonts w:ascii="Maiandra GD" w:hAnsi="Maiandra GD"/>
                <w:sz w:val="20"/>
                <w:szCs w:val="20"/>
              </w:rPr>
              <w:t xml:space="preserve"> place outdoors in a natural woodland environment, regardless of weather, encouraging resilience and active participation.</w:t>
            </w:r>
          </w:p>
        </w:tc>
        <w:tc>
          <w:tcPr>
            <w:tcW w:w="2976" w:type="dxa"/>
            <w:gridSpan w:val="3"/>
          </w:tcPr>
          <w:p w14:paraId="0B1149F5" w14:textId="77777777" w:rsidR="0069539B" w:rsidRPr="003E3CA5" w:rsidRDefault="00C87B57">
            <w:pPr>
              <w:pStyle w:val="TableParagraph"/>
              <w:spacing w:before="18" w:line="235" w:lineRule="auto"/>
              <w:ind w:left="79" w:right="131"/>
              <w:rPr>
                <w:rFonts w:ascii="Maiandra GD" w:hAnsi="Maiandra GD"/>
                <w:b/>
                <w:color w:val="231F20"/>
                <w:spacing w:val="-2"/>
                <w:sz w:val="20"/>
                <w:szCs w:val="20"/>
              </w:rPr>
            </w:pPr>
            <w:r w:rsidRPr="003E3CA5">
              <w:rPr>
                <w:rFonts w:ascii="Maiandra GD" w:hAnsi="Maiandra GD"/>
                <w:b/>
                <w:color w:val="231F20"/>
                <w:sz w:val="20"/>
                <w:szCs w:val="20"/>
              </w:rPr>
              <w:t>Who</w:t>
            </w:r>
            <w:r w:rsidRPr="003E3CA5">
              <w:rPr>
                <w:rFonts w:ascii="Maiandra GD" w:hAnsi="Maiandra GD"/>
                <w:b/>
                <w:color w:val="231F20"/>
                <w:spacing w:val="-13"/>
                <w:sz w:val="20"/>
                <w:szCs w:val="20"/>
              </w:rPr>
              <w:t xml:space="preserve"> </w:t>
            </w:r>
            <w:r w:rsidRPr="003E3CA5">
              <w:rPr>
                <w:rFonts w:ascii="Maiandra GD" w:hAnsi="Maiandra GD"/>
                <w:b/>
                <w:color w:val="231F20"/>
                <w:sz w:val="20"/>
                <w:szCs w:val="20"/>
              </w:rPr>
              <w:t>does</w:t>
            </w:r>
            <w:r w:rsidRPr="003E3CA5">
              <w:rPr>
                <w:rFonts w:ascii="Maiandra GD" w:hAnsi="Maiandra GD"/>
                <w:b/>
                <w:color w:val="231F20"/>
                <w:spacing w:val="-13"/>
                <w:sz w:val="20"/>
                <w:szCs w:val="20"/>
              </w:rPr>
              <w:t xml:space="preserve"> </w:t>
            </w:r>
            <w:r w:rsidRPr="003E3CA5">
              <w:rPr>
                <w:rFonts w:ascii="Maiandra GD" w:hAnsi="Maiandra GD"/>
                <w:b/>
                <w:color w:val="231F20"/>
                <w:sz w:val="20"/>
                <w:szCs w:val="20"/>
              </w:rPr>
              <w:t>this</w:t>
            </w:r>
            <w:r w:rsidRPr="003E3CA5">
              <w:rPr>
                <w:rFonts w:ascii="Maiandra GD" w:hAnsi="Maiandra GD"/>
                <w:b/>
                <w:color w:val="231F20"/>
                <w:spacing w:val="-13"/>
                <w:sz w:val="20"/>
                <w:szCs w:val="20"/>
              </w:rPr>
              <w:t xml:space="preserve"> </w:t>
            </w:r>
            <w:r w:rsidRPr="003E3CA5">
              <w:rPr>
                <w:rFonts w:ascii="Maiandra GD" w:hAnsi="Maiandra GD"/>
                <w:b/>
                <w:color w:val="231F20"/>
                <w:sz w:val="20"/>
                <w:szCs w:val="20"/>
              </w:rPr>
              <w:t xml:space="preserve">action </w:t>
            </w:r>
            <w:r w:rsidRPr="003E3CA5">
              <w:rPr>
                <w:rFonts w:ascii="Maiandra GD" w:hAnsi="Maiandra GD"/>
                <w:b/>
                <w:color w:val="231F20"/>
                <w:spacing w:val="-2"/>
                <w:sz w:val="20"/>
                <w:szCs w:val="20"/>
              </w:rPr>
              <w:t>impact?</w:t>
            </w:r>
          </w:p>
          <w:p w14:paraId="3DAD6331" w14:textId="77777777" w:rsidR="00EC5F91" w:rsidRPr="003E3CA5" w:rsidRDefault="00EC5F91">
            <w:pPr>
              <w:pStyle w:val="TableParagraph"/>
              <w:spacing w:before="18" w:line="235" w:lineRule="auto"/>
              <w:ind w:left="79" w:right="131"/>
              <w:rPr>
                <w:rFonts w:ascii="Maiandra GD" w:hAnsi="Maiandra GD"/>
                <w:b/>
                <w:sz w:val="20"/>
                <w:szCs w:val="20"/>
              </w:rPr>
            </w:pPr>
          </w:p>
          <w:p w14:paraId="5BC1174C" w14:textId="7D039476" w:rsidR="00EC5F91" w:rsidRPr="003E3CA5" w:rsidRDefault="00EC5F91">
            <w:pPr>
              <w:pStyle w:val="TableParagraph"/>
              <w:spacing w:before="18" w:line="235" w:lineRule="auto"/>
              <w:ind w:left="79" w:right="131"/>
              <w:rPr>
                <w:rFonts w:ascii="Maiandra GD" w:hAnsi="Maiandra GD"/>
                <w:b/>
                <w:sz w:val="20"/>
                <w:szCs w:val="20"/>
              </w:rPr>
            </w:pPr>
            <w:r w:rsidRPr="003E3CA5">
              <w:rPr>
                <w:rFonts w:ascii="Maiandra GD" w:hAnsi="Maiandra GD"/>
                <w:sz w:val="20"/>
                <w:szCs w:val="20"/>
              </w:rPr>
              <w:t>All KS2 classes</w:t>
            </w:r>
            <w:r w:rsidR="003E3CA5" w:rsidRPr="003E3CA5">
              <w:rPr>
                <w:rFonts w:ascii="Maiandra GD" w:hAnsi="Maiandra GD"/>
                <w:sz w:val="20"/>
                <w:szCs w:val="20"/>
              </w:rPr>
              <w:t>. We will ensure</w:t>
            </w:r>
            <w:r w:rsidRPr="003E3CA5">
              <w:rPr>
                <w:rFonts w:ascii="Maiandra GD" w:hAnsi="Maiandra GD"/>
                <w:sz w:val="20"/>
                <w:szCs w:val="20"/>
              </w:rPr>
              <w:t xml:space="preserve"> equal access to outdoor learning and physical activity. Adaptations </w:t>
            </w:r>
            <w:r w:rsidR="003E3CA5" w:rsidRPr="003E3CA5">
              <w:rPr>
                <w:rFonts w:ascii="Maiandra GD" w:hAnsi="Maiandra GD"/>
                <w:sz w:val="20"/>
                <w:szCs w:val="20"/>
              </w:rPr>
              <w:t>can be</w:t>
            </w:r>
            <w:r w:rsidRPr="003E3CA5">
              <w:rPr>
                <w:rFonts w:ascii="Maiandra GD" w:hAnsi="Maiandra GD"/>
                <w:sz w:val="20"/>
                <w:szCs w:val="20"/>
              </w:rPr>
              <w:t xml:space="preserve"> made for pupils with SEND to ensure full participation.</w:t>
            </w:r>
          </w:p>
        </w:tc>
        <w:tc>
          <w:tcPr>
            <w:tcW w:w="1418" w:type="dxa"/>
          </w:tcPr>
          <w:p w14:paraId="6B3E542B" w14:textId="77777777" w:rsidR="0069539B" w:rsidRDefault="00C87B57">
            <w:pPr>
              <w:pStyle w:val="TableParagraph"/>
              <w:ind w:left="79"/>
              <w:rPr>
                <w:rFonts w:ascii="Maiandra GD" w:hAnsi="Maiandra GD"/>
                <w:b/>
                <w:color w:val="231F20"/>
                <w:sz w:val="20"/>
                <w:szCs w:val="20"/>
              </w:rPr>
            </w:pPr>
            <w:r w:rsidRPr="00147D0C">
              <w:rPr>
                <w:rFonts w:ascii="Maiandra GD" w:hAnsi="Maiandra GD"/>
                <w:b/>
                <w:color w:val="231F20"/>
                <w:sz w:val="20"/>
                <w:szCs w:val="20"/>
              </w:rPr>
              <w:t>Key</w:t>
            </w:r>
            <w:r w:rsidRPr="00147D0C">
              <w:rPr>
                <w:rFonts w:ascii="Maiandra GD" w:hAnsi="Maiandra GD"/>
                <w:b/>
                <w:color w:val="231F20"/>
                <w:spacing w:val="-11"/>
                <w:sz w:val="20"/>
                <w:szCs w:val="20"/>
              </w:rPr>
              <w:t xml:space="preserve"> </w:t>
            </w:r>
            <w:r w:rsidR="00147D0C" w:rsidRPr="00147D0C">
              <w:rPr>
                <w:rFonts w:ascii="Maiandra GD" w:hAnsi="Maiandra GD"/>
                <w:b/>
                <w:color w:val="231F20"/>
                <w:sz w:val="20"/>
                <w:szCs w:val="20"/>
              </w:rPr>
              <w:t>Area of spending</w:t>
            </w:r>
          </w:p>
          <w:p w14:paraId="37021C78" w14:textId="77777777" w:rsidR="00147D0C" w:rsidRDefault="00147D0C">
            <w:pPr>
              <w:pStyle w:val="TableParagraph"/>
              <w:ind w:left="79"/>
              <w:rPr>
                <w:rFonts w:ascii="Maiandra GD" w:hAnsi="Maiandra GD"/>
                <w:b/>
                <w:sz w:val="20"/>
                <w:szCs w:val="20"/>
              </w:rPr>
            </w:pPr>
          </w:p>
          <w:p w14:paraId="19A7AC9B" w14:textId="641F01C0" w:rsidR="00147D0C" w:rsidRPr="00147D0C" w:rsidRDefault="00147D0C">
            <w:pPr>
              <w:pStyle w:val="TableParagraph"/>
              <w:ind w:left="79"/>
              <w:rPr>
                <w:rFonts w:ascii="Maiandra GD" w:hAnsi="Maiandra GD"/>
                <w:sz w:val="20"/>
                <w:szCs w:val="20"/>
              </w:rPr>
            </w:pPr>
            <w:r w:rsidRPr="00147D0C">
              <w:rPr>
                <w:rFonts w:ascii="Maiandra GD" w:hAnsi="Maiandra GD"/>
                <w:sz w:val="20"/>
                <w:szCs w:val="20"/>
              </w:rPr>
              <w:t xml:space="preserve">2, 3 and 4 </w:t>
            </w:r>
          </w:p>
        </w:tc>
        <w:tc>
          <w:tcPr>
            <w:tcW w:w="6379" w:type="dxa"/>
          </w:tcPr>
          <w:p w14:paraId="12C6953C" w14:textId="77777777" w:rsidR="00E01252" w:rsidRPr="00E01252" w:rsidRDefault="00C87B57" w:rsidP="003E3CA5">
            <w:pPr>
              <w:pStyle w:val="NormalWeb"/>
              <w:rPr>
                <w:rFonts w:ascii="Maiandra GD" w:hAnsi="Maiandra GD"/>
                <w:sz w:val="20"/>
                <w:szCs w:val="20"/>
              </w:rPr>
            </w:pPr>
            <w:r w:rsidRPr="00E01252">
              <w:rPr>
                <w:rFonts w:ascii="Maiandra GD" w:hAnsi="Maiandra GD"/>
                <w:b/>
                <w:color w:val="231F20"/>
                <w:sz w:val="20"/>
                <w:szCs w:val="20"/>
              </w:rPr>
              <w:t>Impacts and how sustainability</w:t>
            </w:r>
            <w:r w:rsidRPr="00E01252">
              <w:rPr>
                <w:rFonts w:ascii="Maiandra GD" w:hAnsi="Maiandra GD"/>
                <w:b/>
                <w:color w:val="231F20"/>
                <w:spacing w:val="-16"/>
                <w:sz w:val="20"/>
                <w:szCs w:val="20"/>
              </w:rPr>
              <w:t xml:space="preserve"> </w:t>
            </w:r>
            <w:r w:rsidRPr="00E01252">
              <w:rPr>
                <w:rFonts w:ascii="Maiandra GD" w:hAnsi="Maiandra GD"/>
                <w:b/>
                <w:color w:val="231F20"/>
                <w:sz w:val="20"/>
                <w:szCs w:val="20"/>
              </w:rPr>
              <w:t>will</w:t>
            </w:r>
            <w:r w:rsidRPr="00E01252">
              <w:rPr>
                <w:rFonts w:ascii="Maiandra GD" w:hAnsi="Maiandra GD"/>
                <w:b/>
                <w:color w:val="231F20"/>
                <w:spacing w:val="-16"/>
                <w:sz w:val="20"/>
                <w:szCs w:val="20"/>
              </w:rPr>
              <w:t xml:space="preserve"> </w:t>
            </w:r>
            <w:r w:rsidRPr="00E01252">
              <w:rPr>
                <w:rFonts w:ascii="Maiandra GD" w:hAnsi="Maiandra GD"/>
                <w:b/>
                <w:color w:val="231F20"/>
                <w:sz w:val="20"/>
                <w:szCs w:val="20"/>
              </w:rPr>
              <w:t xml:space="preserve">be </w:t>
            </w:r>
            <w:r w:rsidRPr="00E01252">
              <w:rPr>
                <w:rFonts w:ascii="Maiandra GD" w:hAnsi="Maiandra GD"/>
                <w:b/>
                <w:color w:val="231F20"/>
                <w:spacing w:val="-2"/>
                <w:sz w:val="20"/>
                <w:szCs w:val="20"/>
              </w:rPr>
              <w:t>achieved?</w:t>
            </w:r>
            <w:r w:rsidR="003E3CA5" w:rsidRPr="00E01252">
              <w:rPr>
                <w:rFonts w:ascii="Maiandra GD" w:hAnsi="Maiandra GD"/>
                <w:sz w:val="20"/>
                <w:szCs w:val="20"/>
              </w:rPr>
              <w:t xml:space="preserve"> </w:t>
            </w:r>
          </w:p>
          <w:p w14:paraId="3F5401A6" w14:textId="7C2A7995" w:rsidR="00E01252" w:rsidRPr="00147D0C" w:rsidRDefault="00E01252" w:rsidP="00E01252">
            <w:pPr>
              <w:pStyle w:val="NormalWeb"/>
              <w:rPr>
                <w:rFonts w:ascii="Maiandra GD" w:hAnsi="Maiandra GD"/>
                <w:sz w:val="20"/>
                <w:szCs w:val="20"/>
              </w:rPr>
            </w:pPr>
            <w:r w:rsidRPr="00E01252">
              <w:rPr>
                <w:rFonts w:ascii="Maiandra GD" w:hAnsi="Maiandra GD"/>
                <w:sz w:val="20"/>
                <w:szCs w:val="20"/>
              </w:rPr>
              <w:t>Pupils became more active, confident and resilient through regular outdoor learning, with noticeable gains in balance, coordination and overall physical skills. Teamwork, communication and problem</w:t>
            </w:r>
            <w:r w:rsidRPr="00E01252">
              <w:rPr>
                <w:rFonts w:ascii="Maiandra GD" w:hAnsi="Maiandra GD"/>
                <w:sz w:val="20"/>
                <w:szCs w:val="20"/>
              </w:rPr>
              <w:noBreakHyphen/>
              <w:t>solving improved, and pupils showed stronger emotional wellbeing and readiness to learn. Many children who are less engaged in traditional PE were highly motivated outdoors, developing more positive attitudes toward physical activity. These improvements will be sustained by continuing regular outdoor learning opportunities, embedding teamwork and resilience strategies across the curriculum, and maintaining staff confidence in delivering high</w:t>
            </w:r>
            <w:r w:rsidRPr="00E01252">
              <w:rPr>
                <w:rFonts w:ascii="Maiandra GD" w:hAnsi="Maiandra GD"/>
                <w:sz w:val="20"/>
                <w:szCs w:val="20"/>
              </w:rPr>
              <w:noBreakHyphen/>
              <w:t xml:space="preserve">quality outdoor </w:t>
            </w:r>
            <w:r w:rsidRPr="003C18E7">
              <w:rPr>
                <w:rFonts w:ascii="Maiandra GD" w:hAnsi="Maiandra GD"/>
                <w:sz w:val="20"/>
                <w:szCs w:val="20"/>
              </w:rPr>
              <w:t>sessions</w:t>
            </w:r>
            <w:r w:rsidRPr="003C18E7">
              <w:rPr>
                <w:sz w:val="20"/>
                <w:szCs w:val="20"/>
              </w:rPr>
              <w:t>.</w:t>
            </w:r>
          </w:p>
          <w:p w14:paraId="509582A9" w14:textId="2FF2C07F" w:rsidR="003E3CA5" w:rsidRPr="00147D0C" w:rsidRDefault="003E3CA5" w:rsidP="00E01252">
            <w:pPr>
              <w:pStyle w:val="NormalWeb"/>
              <w:rPr>
                <w:rFonts w:ascii="Maiandra GD" w:hAnsi="Maiandra GD"/>
                <w:b/>
                <w:sz w:val="20"/>
                <w:szCs w:val="20"/>
              </w:rPr>
            </w:pPr>
          </w:p>
        </w:tc>
        <w:tc>
          <w:tcPr>
            <w:tcW w:w="1594" w:type="dxa"/>
          </w:tcPr>
          <w:p w14:paraId="71286561" w14:textId="77777777" w:rsidR="0069539B" w:rsidRDefault="00C87B57">
            <w:pPr>
              <w:pStyle w:val="TableParagraph"/>
              <w:spacing w:before="18" w:line="235" w:lineRule="auto"/>
              <w:ind w:left="79" w:right="93"/>
              <w:rPr>
                <w:rFonts w:ascii="Maiandra GD" w:hAnsi="Maiandra GD"/>
                <w:b/>
                <w:color w:val="231F20"/>
                <w:spacing w:val="-2"/>
                <w:sz w:val="20"/>
                <w:szCs w:val="20"/>
              </w:rPr>
            </w:pPr>
            <w:r w:rsidRPr="00147D0C">
              <w:rPr>
                <w:rFonts w:ascii="Maiandra GD" w:hAnsi="Maiandra GD"/>
                <w:b/>
                <w:color w:val="231F20"/>
                <w:sz w:val="20"/>
                <w:szCs w:val="20"/>
              </w:rPr>
              <w:t>Cost</w:t>
            </w:r>
            <w:r w:rsidRPr="00147D0C">
              <w:rPr>
                <w:rFonts w:ascii="Maiandra GD" w:hAnsi="Maiandra GD"/>
                <w:b/>
                <w:color w:val="231F20"/>
                <w:spacing w:val="-16"/>
                <w:sz w:val="20"/>
                <w:szCs w:val="20"/>
              </w:rPr>
              <w:t xml:space="preserve"> </w:t>
            </w:r>
            <w:r w:rsidRPr="00147D0C">
              <w:rPr>
                <w:rFonts w:ascii="Maiandra GD" w:hAnsi="Maiandra GD"/>
                <w:b/>
                <w:color w:val="231F20"/>
                <w:sz w:val="20"/>
                <w:szCs w:val="20"/>
              </w:rPr>
              <w:t>linked</w:t>
            </w:r>
            <w:r w:rsidRPr="00147D0C">
              <w:rPr>
                <w:rFonts w:ascii="Maiandra GD" w:hAnsi="Maiandra GD"/>
                <w:b/>
                <w:color w:val="231F20"/>
                <w:spacing w:val="-16"/>
                <w:sz w:val="20"/>
                <w:szCs w:val="20"/>
              </w:rPr>
              <w:t xml:space="preserve"> </w:t>
            </w:r>
            <w:r w:rsidRPr="00147D0C">
              <w:rPr>
                <w:rFonts w:ascii="Maiandra GD" w:hAnsi="Maiandra GD"/>
                <w:b/>
                <w:color w:val="231F20"/>
                <w:sz w:val="20"/>
                <w:szCs w:val="20"/>
              </w:rPr>
              <w:t>to</w:t>
            </w:r>
            <w:r w:rsidRPr="00147D0C">
              <w:rPr>
                <w:rFonts w:ascii="Maiandra GD" w:hAnsi="Maiandra GD"/>
                <w:b/>
                <w:color w:val="231F20"/>
                <w:spacing w:val="-16"/>
                <w:sz w:val="20"/>
                <w:szCs w:val="20"/>
              </w:rPr>
              <w:t xml:space="preserve"> </w:t>
            </w:r>
            <w:r w:rsidRPr="00147D0C">
              <w:rPr>
                <w:rFonts w:ascii="Maiandra GD" w:hAnsi="Maiandra GD"/>
                <w:b/>
                <w:color w:val="231F20"/>
                <w:sz w:val="20"/>
                <w:szCs w:val="20"/>
              </w:rPr>
              <w:t xml:space="preserve">the </w:t>
            </w:r>
            <w:r w:rsidRPr="00147D0C">
              <w:rPr>
                <w:rFonts w:ascii="Maiandra GD" w:hAnsi="Maiandra GD"/>
                <w:b/>
                <w:color w:val="231F20"/>
                <w:spacing w:val="-2"/>
                <w:sz w:val="20"/>
                <w:szCs w:val="20"/>
              </w:rPr>
              <w:t>action</w:t>
            </w:r>
          </w:p>
          <w:p w14:paraId="0E2A907E" w14:textId="77777777" w:rsidR="00C134A5" w:rsidRDefault="00C134A5">
            <w:pPr>
              <w:pStyle w:val="TableParagraph"/>
              <w:spacing w:before="18" w:line="235" w:lineRule="auto"/>
              <w:ind w:left="79" w:right="93"/>
              <w:rPr>
                <w:rFonts w:ascii="Maiandra GD" w:hAnsi="Maiandra GD"/>
                <w:b/>
                <w:sz w:val="20"/>
                <w:szCs w:val="20"/>
              </w:rPr>
            </w:pPr>
          </w:p>
          <w:p w14:paraId="12C26AC2" w14:textId="79DFC3D2" w:rsidR="00C134A5" w:rsidRPr="00147D0C" w:rsidRDefault="00C134A5">
            <w:pPr>
              <w:pStyle w:val="TableParagraph"/>
              <w:spacing w:before="18" w:line="235" w:lineRule="auto"/>
              <w:ind w:left="79" w:right="93"/>
              <w:rPr>
                <w:rFonts w:ascii="Maiandra GD" w:hAnsi="Maiandra GD"/>
                <w:b/>
                <w:sz w:val="20"/>
                <w:szCs w:val="20"/>
              </w:rPr>
            </w:pPr>
            <w:r>
              <w:rPr>
                <w:rFonts w:ascii="Maiandra GD" w:hAnsi="Maiandra GD"/>
                <w:b/>
                <w:sz w:val="20"/>
                <w:szCs w:val="20"/>
              </w:rPr>
              <w:t>£</w:t>
            </w:r>
            <w:r w:rsidR="000C715A">
              <w:rPr>
                <w:rFonts w:ascii="Maiandra GD" w:hAnsi="Maiandra GD"/>
                <w:b/>
                <w:sz w:val="20"/>
                <w:szCs w:val="20"/>
              </w:rPr>
              <w:t>6000</w:t>
            </w:r>
          </w:p>
        </w:tc>
      </w:tr>
      <w:tr w:rsidR="00B93D5B" w14:paraId="123C9ACD" w14:textId="77777777" w:rsidTr="00657740">
        <w:trPr>
          <w:trHeight w:val="7973"/>
        </w:trPr>
        <w:tc>
          <w:tcPr>
            <w:tcW w:w="3051" w:type="dxa"/>
          </w:tcPr>
          <w:p w14:paraId="78268867" w14:textId="0B11DD63" w:rsidR="00C90651" w:rsidRPr="00C90651" w:rsidRDefault="00C134A5" w:rsidP="00D35048">
            <w:pPr>
              <w:pStyle w:val="NormalWeb"/>
            </w:pPr>
            <w:bookmarkStart w:id="1" w:name="_Hlk147078136"/>
            <w:bookmarkEnd w:id="0"/>
            <w:r w:rsidRPr="008C256B">
              <w:rPr>
                <w:rFonts w:ascii="Maiandra GD" w:hAnsi="Maiandra GD"/>
                <w:sz w:val="28"/>
              </w:rPr>
              <w:lastRenderedPageBreak/>
              <w:t xml:space="preserve"> </w:t>
            </w:r>
            <w:r w:rsidR="008C256B" w:rsidRPr="008C256B">
              <w:rPr>
                <w:rFonts w:ascii="Maiandra GD" w:hAnsi="Maiandra GD"/>
                <w:sz w:val="28"/>
              </w:rPr>
              <w:t>2.</w:t>
            </w:r>
            <w:r w:rsidRPr="008C256B">
              <w:rPr>
                <w:rStyle w:val="Strong"/>
                <w:rFonts w:ascii="Maiandra GD" w:hAnsi="Maiandra GD"/>
                <w:sz w:val="20"/>
                <w:szCs w:val="20"/>
              </w:rPr>
              <w:t>Outdoor Adventure Experience</w:t>
            </w:r>
            <w:r w:rsidR="00D35048">
              <w:rPr>
                <w:rStyle w:val="Strong"/>
                <w:rFonts w:ascii="Maiandra GD" w:hAnsi="Maiandra GD"/>
                <w:sz w:val="20"/>
                <w:szCs w:val="20"/>
              </w:rPr>
              <w:t>s</w:t>
            </w:r>
            <w:r w:rsidRPr="008C256B">
              <w:rPr>
                <w:rStyle w:val="Strong"/>
                <w:rFonts w:ascii="Maiandra GD" w:hAnsi="Maiandra GD"/>
                <w:sz w:val="20"/>
                <w:szCs w:val="20"/>
              </w:rPr>
              <w:t>:</w:t>
            </w:r>
            <w:r w:rsidRPr="008C256B">
              <w:rPr>
                <w:rFonts w:ascii="Maiandra GD" w:hAnsi="Maiandra GD"/>
                <w:sz w:val="20"/>
                <w:szCs w:val="20"/>
              </w:rPr>
              <w:t xml:space="preserve"> </w:t>
            </w:r>
            <w:r w:rsidRPr="008C256B">
              <w:rPr>
                <w:rFonts w:ascii="Maiandra GD" w:hAnsi="Maiandra GD"/>
                <w:sz w:val="20"/>
                <w:szCs w:val="20"/>
              </w:rPr>
              <w:t>A</w:t>
            </w:r>
            <w:r w:rsidRPr="008C256B">
              <w:rPr>
                <w:rFonts w:ascii="Maiandra GD" w:hAnsi="Maiandra GD"/>
                <w:sz w:val="20"/>
                <w:szCs w:val="20"/>
              </w:rPr>
              <w:t xml:space="preserve"> full</w:t>
            </w:r>
            <w:r w:rsidRPr="008C256B">
              <w:rPr>
                <w:rFonts w:ascii="Maiandra GD" w:hAnsi="Maiandra GD"/>
                <w:sz w:val="20"/>
                <w:szCs w:val="20"/>
              </w:rPr>
              <w:noBreakHyphen/>
              <w:t xml:space="preserve">day outdoor activity programme </w:t>
            </w:r>
            <w:r w:rsidRPr="008C256B">
              <w:rPr>
                <w:rFonts w:ascii="Maiandra GD" w:hAnsi="Maiandra GD"/>
                <w:sz w:val="20"/>
                <w:szCs w:val="20"/>
              </w:rPr>
              <w:t>to</w:t>
            </w:r>
            <w:r w:rsidRPr="008C256B">
              <w:rPr>
                <w:rFonts w:ascii="Maiandra GD" w:hAnsi="Maiandra GD"/>
                <w:sz w:val="20"/>
                <w:szCs w:val="20"/>
              </w:rPr>
              <w:t xml:space="preserve"> included canoeing, team challenges and problem</w:t>
            </w:r>
            <w:r w:rsidRPr="008C256B">
              <w:rPr>
                <w:rFonts w:ascii="Maiandra GD" w:hAnsi="Maiandra GD"/>
                <w:sz w:val="20"/>
                <w:szCs w:val="20"/>
              </w:rPr>
              <w:noBreakHyphen/>
              <w:t xml:space="preserve">solving tasks. </w:t>
            </w:r>
            <w:r w:rsidRPr="008C256B">
              <w:rPr>
                <w:rFonts w:ascii="Maiandra GD" w:hAnsi="Maiandra GD"/>
                <w:sz w:val="20"/>
                <w:szCs w:val="20"/>
              </w:rPr>
              <w:t xml:space="preserve">Delivered by </w:t>
            </w:r>
            <w:r w:rsidRPr="008C256B">
              <w:rPr>
                <w:rFonts w:ascii="Maiandra GD" w:hAnsi="Maiandra GD"/>
                <w:sz w:val="20"/>
                <w:szCs w:val="20"/>
              </w:rPr>
              <w:t>qualified outdoor education instructors, ensuring safety, skill development and high</w:t>
            </w:r>
            <w:r w:rsidRPr="008C256B">
              <w:rPr>
                <w:rFonts w:ascii="Maiandra GD" w:hAnsi="Maiandra GD"/>
                <w:sz w:val="20"/>
                <w:szCs w:val="20"/>
              </w:rPr>
              <w:noBreakHyphen/>
              <w:t>quality guidance.</w:t>
            </w:r>
            <w:r w:rsidR="003676D5">
              <w:rPr>
                <w:rFonts w:ascii="Maiandra GD" w:hAnsi="Maiandra GD"/>
                <w:sz w:val="20"/>
                <w:szCs w:val="20"/>
              </w:rPr>
              <w:t xml:space="preserve"> </w:t>
            </w:r>
            <w:r w:rsidR="003676D5" w:rsidRPr="003676D5">
              <w:rPr>
                <w:rFonts w:ascii="Maiandra GD" w:hAnsi="Maiandra GD"/>
                <w:b/>
                <w:sz w:val="20"/>
                <w:szCs w:val="20"/>
              </w:rPr>
              <w:t xml:space="preserve">OUTDOOR </w:t>
            </w:r>
            <w:proofErr w:type="gramStart"/>
            <w:r w:rsidR="003676D5" w:rsidRPr="003676D5">
              <w:rPr>
                <w:rFonts w:ascii="Maiandra GD" w:hAnsi="Maiandra GD"/>
                <w:b/>
                <w:sz w:val="20"/>
                <w:szCs w:val="20"/>
              </w:rPr>
              <w:t>SWIM  SESSION</w:t>
            </w:r>
            <w:proofErr w:type="gramEnd"/>
            <w:r w:rsidR="003676D5" w:rsidRPr="003676D5">
              <w:rPr>
                <w:rFonts w:ascii="Maiandra GD" w:hAnsi="Maiandra GD"/>
                <w:b/>
                <w:sz w:val="20"/>
                <w:szCs w:val="20"/>
              </w:rPr>
              <w:t xml:space="preserve"> </w:t>
            </w:r>
            <w:r w:rsidR="003676D5">
              <w:rPr>
                <w:rFonts w:ascii="Maiandra GD" w:hAnsi="Maiandra GD"/>
                <w:b/>
                <w:sz w:val="20"/>
                <w:szCs w:val="20"/>
              </w:rPr>
              <w:t>for Year 6 pupils with Waterwise.</w:t>
            </w:r>
            <w:r w:rsidR="00C90651" w:rsidRPr="00C90651">
              <w:rPr>
                <w:b/>
                <w:bCs/>
              </w:rPr>
              <w:t xml:space="preserve"> </w:t>
            </w:r>
            <w:r w:rsidR="00C90651" w:rsidRPr="00C90651">
              <w:t xml:space="preserve">structured outdoor </w:t>
            </w:r>
            <w:r w:rsidR="00C90651" w:rsidRPr="00C90651">
              <w:rPr>
                <w:rFonts w:ascii="Maiandra GD" w:hAnsi="Maiandra GD"/>
                <w:sz w:val="20"/>
                <w:szCs w:val="20"/>
              </w:rPr>
              <w:t>water</w:t>
            </w:r>
            <w:r w:rsidR="00C90651" w:rsidRPr="00C90651">
              <w:rPr>
                <w:rFonts w:ascii="Maiandra GD" w:hAnsi="Maiandra GD"/>
                <w:sz w:val="20"/>
                <w:szCs w:val="20"/>
              </w:rPr>
              <w:noBreakHyphen/>
              <w:t>swim sessions led by qualified swimming instructors.</w:t>
            </w:r>
            <w:r w:rsidR="00C90651" w:rsidRPr="00C90651">
              <w:rPr>
                <w:rFonts w:ascii="Maiandra GD" w:hAnsi="Maiandra GD"/>
                <w:sz w:val="20"/>
                <w:szCs w:val="20"/>
              </w:rPr>
              <w:t xml:space="preserve"> </w:t>
            </w:r>
            <w:r w:rsidR="00C90651" w:rsidRPr="00C90651">
              <w:rPr>
                <w:rFonts w:ascii="Maiandra GD" w:hAnsi="Maiandra GD"/>
                <w:sz w:val="20"/>
                <w:szCs w:val="20"/>
              </w:rPr>
              <w:t>Lessons focus on water safety, stroke development, confidence building and safe participation in open</w:t>
            </w:r>
            <w:r w:rsidR="00C90651" w:rsidRPr="00C90651">
              <w:rPr>
                <w:rFonts w:ascii="Maiandra GD" w:hAnsi="Maiandra GD"/>
                <w:sz w:val="20"/>
                <w:szCs w:val="20"/>
              </w:rPr>
              <w:noBreakHyphen/>
              <w:t xml:space="preserve">water </w:t>
            </w:r>
            <w:proofErr w:type="spellStart"/>
            <w:proofErr w:type="gramStart"/>
            <w:r w:rsidR="00C90651" w:rsidRPr="00C90651">
              <w:rPr>
                <w:rFonts w:ascii="Maiandra GD" w:hAnsi="Maiandra GD"/>
                <w:sz w:val="20"/>
                <w:szCs w:val="20"/>
              </w:rPr>
              <w:t>environments.Sessions</w:t>
            </w:r>
            <w:proofErr w:type="spellEnd"/>
            <w:proofErr w:type="gramEnd"/>
            <w:r w:rsidR="00C90651" w:rsidRPr="00C90651">
              <w:rPr>
                <w:rFonts w:ascii="Maiandra GD" w:hAnsi="Maiandra GD"/>
                <w:sz w:val="20"/>
                <w:szCs w:val="20"/>
              </w:rPr>
              <w:t xml:space="preserve"> delivered in small groups to ensure close supervision and personalised support</w:t>
            </w:r>
            <w:r w:rsidR="00C90651">
              <w:rPr>
                <w:rFonts w:ascii="Maiandra GD" w:hAnsi="Maiandra GD"/>
                <w:sz w:val="20"/>
                <w:szCs w:val="20"/>
              </w:rPr>
              <w:t xml:space="preserve">. </w:t>
            </w:r>
            <w:r w:rsidR="00C90651" w:rsidRPr="00C90651">
              <w:rPr>
                <w:rFonts w:ascii="Maiandra GD" w:hAnsi="Maiandra GD"/>
                <w:sz w:val="20"/>
                <w:szCs w:val="20"/>
              </w:rPr>
              <w:t xml:space="preserve">Activities </w:t>
            </w:r>
            <w:r w:rsidR="00C90651" w:rsidRPr="00C90651">
              <w:rPr>
                <w:rFonts w:ascii="Maiandra GD" w:hAnsi="Maiandra GD"/>
                <w:sz w:val="20"/>
                <w:szCs w:val="20"/>
              </w:rPr>
              <w:t xml:space="preserve">to </w:t>
            </w:r>
            <w:r w:rsidR="00C90651" w:rsidRPr="00C90651">
              <w:rPr>
                <w:rFonts w:ascii="Maiandra GD" w:hAnsi="Maiandra GD"/>
                <w:sz w:val="20"/>
                <w:szCs w:val="20"/>
              </w:rPr>
              <w:t>include distance swimming, floating techniques, safe entry and exit, and understanding water conditions</w:t>
            </w:r>
            <w:r w:rsidR="00C90651" w:rsidRPr="00C90651">
              <w:t>.</w:t>
            </w:r>
          </w:p>
          <w:p w14:paraId="794BD2BF" w14:textId="60494E56" w:rsidR="00C90651" w:rsidRPr="00C90651" w:rsidRDefault="00C90651" w:rsidP="00C90651">
            <w:pPr>
              <w:widowControl/>
              <w:autoSpaceDE/>
              <w:autoSpaceDN/>
              <w:spacing w:before="100" w:beforeAutospacing="1" w:after="100" w:afterAutospacing="1"/>
              <w:outlineLvl w:val="2"/>
              <w:rPr>
                <w:rFonts w:ascii="Times New Roman" w:eastAsia="Times New Roman" w:hAnsi="Times New Roman" w:cs="Times New Roman"/>
                <w:b/>
                <w:bCs/>
                <w:sz w:val="27"/>
                <w:szCs w:val="27"/>
                <w:lang w:val="en-GB" w:eastAsia="en-GB"/>
              </w:rPr>
            </w:pPr>
          </w:p>
          <w:p w14:paraId="7A9CA57B" w14:textId="1772CC4C" w:rsidR="00C134A5" w:rsidRPr="003676D5" w:rsidRDefault="00C134A5" w:rsidP="00C134A5">
            <w:pPr>
              <w:pStyle w:val="NormalWeb"/>
              <w:rPr>
                <w:rFonts w:ascii="Maiandra GD" w:hAnsi="Maiandra GD"/>
                <w:b/>
                <w:sz w:val="20"/>
                <w:szCs w:val="20"/>
              </w:rPr>
            </w:pPr>
          </w:p>
          <w:p w14:paraId="43DE2B99" w14:textId="32326648" w:rsidR="00B93D5B" w:rsidRDefault="00B93D5B" w:rsidP="00B93D5B">
            <w:pPr>
              <w:pStyle w:val="TableParagraph"/>
              <w:spacing w:before="18" w:line="235" w:lineRule="auto"/>
              <w:ind w:right="162"/>
              <w:rPr>
                <w:i/>
                <w:sz w:val="28"/>
              </w:rPr>
            </w:pPr>
          </w:p>
          <w:p w14:paraId="2B8A26C3" w14:textId="77777777" w:rsidR="00B93D5B" w:rsidRDefault="00B93D5B" w:rsidP="00B93D5B">
            <w:pPr>
              <w:pStyle w:val="TableParagraph"/>
              <w:spacing w:before="18" w:line="235" w:lineRule="auto"/>
              <w:ind w:right="162"/>
              <w:rPr>
                <w:i/>
                <w:sz w:val="28"/>
              </w:rPr>
            </w:pPr>
          </w:p>
          <w:p w14:paraId="3B26587C" w14:textId="77777777" w:rsidR="00B93D5B" w:rsidRDefault="00B93D5B" w:rsidP="00B93D5B">
            <w:pPr>
              <w:pStyle w:val="TableParagraph"/>
              <w:spacing w:before="18" w:line="235" w:lineRule="auto"/>
              <w:ind w:right="162"/>
              <w:rPr>
                <w:i/>
                <w:sz w:val="28"/>
              </w:rPr>
            </w:pPr>
          </w:p>
          <w:p w14:paraId="07266DF8" w14:textId="77777777" w:rsidR="00B93D5B" w:rsidRDefault="00B93D5B" w:rsidP="00B93D5B">
            <w:pPr>
              <w:pStyle w:val="TableParagraph"/>
              <w:spacing w:before="18" w:line="235" w:lineRule="auto"/>
              <w:ind w:right="162"/>
              <w:rPr>
                <w:i/>
                <w:sz w:val="28"/>
              </w:rPr>
            </w:pPr>
          </w:p>
          <w:p w14:paraId="1D2F8F40" w14:textId="427BDB5E" w:rsidR="00B93D5B" w:rsidRDefault="00283118" w:rsidP="00B93D5B">
            <w:pPr>
              <w:pStyle w:val="TableParagraph"/>
              <w:spacing w:before="18" w:line="235" w:lineRule="auto"/>
              <w:ind w:right="162"/>
              <w:rPr>
                <w:i/>
                <w:sz w:val="28"/>
              </w:rPr>
            </w:pPr>
            <w:r>
              <w:rPr>
                <w:i/>
                <w:sz w:val="28"/>
              </w:rPr>
              <w:t xml:space="preserve">. </w:t>
            </w:r>
          </w:p>
        </w:tc>
        <w:tc>
          <w:tcPr>
            <w:tcW w:w="1134" w:type="dxa"/>
          </w:tcPr>
          <w:p w14:paraId="1FBC1897" w14:textId="1E6125C2" w:rsidR="00B93D5B" w:rsidRPr="00E01252" w:rsidRDefault="00C134A5" w:rsidP="00B93D5B">
            <w:pPr>
              <w:pStyle w:val="TableParagraph"/>
              <w:spacing w:before="18" w:line="235" w:lineRule="auto"/>
              <w:ind w:left="79" w:right="131"/>
              <w:rPr>
                <w:rFonts w:ascii="Maiandra GD" w:hAnsi="Maiandra GD"/>
                <w:color w:val="4C4D4F"/>
                <w:sz w:val="20"/>
                <w:szCs w:val="20"/>
              </w:rPr>
            </w:pPr>
            <w:r w:rsidRPr="00E01252">
              <w:rPr>
                <w:rFonts w:ascii="Maiandra GD" w:hAnsi="Maiandra GD"/>
                <w:color w:val="4C4D4F"/>
                <w:sz w:val="20"/>
                <w:szCs w:val="20"/>
              </w:rPr>
              <w:t xml:space="preserve">Year 3 and 4 pupils </w:t>
            </w:r>
          </w:p>
          <w:p w14:paraId="65ED8920" w14:textId="77777777" w:rsidR="00B93D5B" w:rsidRPr="00E01252" w:rsidRDefault="00B93D5B" w:rsidP="00B93D5B">
            <w:pPr>
              <w:pStyle w:val="TableParagraph"/>
              <w:spacing w:before="18" w:line="235" w:lineRule="auto"/>
              <w:ind w:left="79" w:right="131"/>
              <w:rPr>
                <w:rFonts w:ascii="Maiandra GD" w:hAnsi="Maiandra GD"/>
                <w:color w:val="4C4D4F"/>
                <w:sz w:val="20"/>
                <w:szCs w:val="20"/>
              </w:rPr>
            </w:pPr>
          </w:p>
          <w:p w14:paraId="304E537E" w14:textId="77777777" w:rsidR="00B93D5B" w:rsidRPr="00E01252" w:rsidRDefault="00B93D5B" w:rsidP="00B93D5B">
            <w:pPr>
              <w:pStyle w:val="TableParagraph"/>
              <w:spacing w:before="18" w:line="235" w:lineRule="auto"/>
              <w:ind w:left="79" w:right="131"/>
              <w:rPr>
                <w:rFonts w:ascii="Maiandra GD" w:hAnsi="Maiandra GD"/>
                <w:color w:val="4C4D4F"/>
                <w:sz w:val="20"/>
                <w:szCs w:val="20"/>
              </w:rPr>
            </w:pPr>
          </w:p>
          <w:p w14:paraId="5708ABAA" w14:textId="77777777" w:rsidR="00B93D5B" w:rsidRPr="00E01252" w:rsidRDefault="00B93D5B" w:rsidP="00B93D5B">
            <w:pPr>
              <w:pStyle w:val="TableParagraph"/>
              <w:spacing w:before="18" w:line="235" w:lineRule="auto"/>
              <w:ind w:left="79" w:right="131"/>
              <w:rPr>
                <w:rFonts w:ascii="Maiandra GD" w:hAnsi="Maiandra GD"/>
                <w:color w:val="4C4D4F"/>
                <w:sz w:val="20"/>
                <w:szCs w:val="20"/>
              </w:rPr>
            </w:pPr>
          </w:p>
          <w:p w14:paraId="7D93D987" w14:textId="77777777" w:rsidR="00B93D5B" w:rsidRPr="00E01252" w:rsidRDefault="00B93D5B" w:rsidP="00B93D5B">
            <w:pPr>
              <w:pStyle w:val="TableParagraph"/>
              <w:spacing w:before="18" w:line="235" w:lineRule="auto"/>
              <w:ind w:left="79" w:right="131"/>
              <w:rPr>
                <w:rFonts w:ascii="Maiandra GD" w:hAnsi="Maiandra GD"/>
                <w:color w:val="4C4D4F"/>
                <w:sz w:val="20"/>
                <w:szCs w:val="20"/>
              </w:rPr>
            </w:pPr>
          </w:p>
          <w:p w14:paraId="0E37B27E" w14:textId="77777777" w:rsidR="00B93D5B" w:rsidRPr="00E01252" w:rsidRDefault="00B93D5B" w:rsidP="00B93D5B">
            <w:pPr>
              <w:pStyle w:val="TableParagraph"/>
              <w:spacing w:before="18" w:line="235" w:lineRule="auto"/>
              <w:ind w:left="79" w:right="131"/>
              <w:rPr>
                <w:rFonts w:ascii="Maiandra GD" w:hAnsi="Maiandra GD"/>
                <w:color w:val="4C4D4F"/>
                <w:sz w:val="20"/>
                <w:szCs w:val="20"/>
              </w:rPr>
            </w:pPr>
          </w:p>
          <w:p w14:paraId="3A203F73" w14:textId="77777777" w:rsidR="00B93D5B" w:rsidRPr="00E01252" w:rsidRDefault="00B93D5B" w:rsidP="00B93D5B">
            <w:pPr>
              <w:pStyle w:val="TableParagraph"/>
              <w:spacing w:before="18" w:line="235" w:lineRule="auto"/>
              <w:ind w:left="79" w:right="131"/>
              <w:rPr>
                <w:rFonts w:ascii="Maiandra GD" w:hAnsi="Maiandra GD"/>
                <w:color w:val="4C4D4F"/>
                <w:sz w:val="20"/>
                <w:szCs w:val="20"/>
              </w:rPr>
            </w:pPr>
          </w:p>
          <w:p w14:paraId="6038293B" w14:textId="77777777" w:rsidR="00B93D5B" w:rsidRPr="00E01252" w:rsidRDefault="00B93D5B" w:rsidP="00B93D5B">
            <w:pPr>
              <w:pStyle w:val="TableParagraph"/>
              <w:spacing w:before="18" w:line="235" w:lineRule="auto"/>
              <w:ind w:left="79" w:right="131"/>
              <w:rPr>
                <w:rFonts w:ascii="Maiandra GD" w:hAnsi="Maiandra GD"/>
                <w:color w:val="4C4D4F"/>
                <w:sz w:val="20"/>
                <w:szCs w:val="20"/>
              </w:rPr>
            </w:pPr>
          </w:p>
          <w:p w14:paraId="46732363" w14:textId="77777777" w:rsidR="00B93D5B" w:rsidRPr="00E01252" w:rsidRDefault="00B93D5B" w:rsidP="00B93D5B">
            <w:pPr>
              <w:pStyle w:val="TableParagraph"/>
              <w:spacing w:before="18" w:line="235" w:lineRule="auto"/>
              <w:ind w:left="79" w:right="131"/>
              <w:rPr>
                <w:rFonts w:ascii="Maiandra GD" w:hAnsi="Maiandra GD"/>
                <w:color w:val="4C4D4F"/>
                <w:sz w:val="20"/>
                <w:szCs w:val="20"/>
              </w:rPr>
            </w:pPr>
          </w:p>
          <w:p w14:paraId="7BFF1AB3" w14:textId="77777777" w:rsidR="00B93D5B" w:rsidRPr="00E01252" w:rsidRDefault="00B93D5B" w:rsidP="00B93D5B">
            <w:pPr>
              <w:pStyle w:val="TableParagraph"/>
              <w:spacing w:before="18" w:line="235" w:lineRule="auto"/>
              <w:ind w:left="79" w:right="131"/>
              <w:rPr>
                <w:rFonts w:ascii="Maiandra GD" w:hAnsi="Maiandra GD"/>
                <w:color w:val="4C4D4F"/>
                <w:sz w:val="20"/>
                <w:szCs w:val="20"/>
              </w:rPr>
            </w:pPr>
          </w:p>
          <w:p w14:paraId="4497424C" w14:textId="70DB7A3B" w:rsidR="00B93D5B" w:rsidRPr="00E01252" w:rsidRDefault="00B93D5B" w:rsidP="00B93D5B">
            <w:pPr>
              <w:pStyle w:val="TableParagraph"/>
              <w:spacing w:before="18" w:line="235" w:lineRule="auto"/>
              <w:ind w:left="0" w:right="131"/>
              <w:rPr>
                <w:rFonts w:ascii="Maiandra GD" w:hAnsi="Maiandra GD"/>
                <w:color w:val="4C4D4F"/>
                <w:sz w:val="20"/>
                <w:szCs w:val="20"/>
              </w:rPr>
            </w:pPr>
            <w:r w:rsidRPr="00E01252">
              <w:rPr>
                <w:rFonts w:ascii="Maiandra GD" w:hAnsi="Maiandra GD"/>
                <w:color w:val="4C4D4F"/>
                <w:sz w:val="20"/>
                <w:szCs w:val="20"/>
              </w:rPr>
              <w:t xml:space="preserve"> </w:t>
            </w:r>
          </w:p>
        </w:tc>
        <w:tc>
          <w:tcPr>
            <w:tcW w:w="1559" w:type="dxa"/>
          </w:tcPr>
          <w:p w14:paraId="3B86968C" w14:textId="018C8AA5" w:rsidR="00283118" w:rsidRPr="00E01252" w:rsidRDefault="00C134A5" w:rsidP="00B93D5B">
            <w:pPr>
              <w:pStyle w:val="TableParagraph"/>
              <w:spacing w:before="18" w:line="235" w:lineRule="auto"/>
              <w:ind w:left="79" w:right="206"/>
              <w:rPr>
                <w:rFonts w:ascii="Maiandra GD" w:hAnsi="Maiandra GD"/>
                <w:color w:val="4C4D4F"/>
                <w:sz w:val="20"/>
                <w:szCs w:val="20"/>
              </w:rPr>
            </w:pPr>
            <w:r w:rsidRPr="00E01252">
              <w:rPr>
                <w:rFonts w:ascii="Maiandra GD" w:hAnsi="Maiandra GD"/>
                <w:color w:val="4C4D4F"/>
                <w:sz w:val="20"/>
                <w:szCs w:val="20"/>
              </w:rPr>
              <w:t>2 and 4</w:t>
            </w:r>
          </w:p>
          <w:p w14:paraId="0072E1C5" w14:textId="524BFF7B" w:rsidR="00283118" w:rsidRPr="00E01252" w:rsidRDefault="00283118" w:rsidP="00B93D5B">
            <w:pPr>
              <w:pStyle w:val="TableParagraph"/>
              <w:spacing w:before="18" w:line="235" w:lineRule="auto"/>
              <w:ind w:left="79" w:right="206"/>
              <w:rPr>
                <w:rFonts w:ascii="Maiandra GD" w:hAnsi="Maiandra GD"/>
                <w:color w:val="4C4D4F"/>
                <w:sz w:val="20"/>
                <w:szCs w:val="20"/>
              </w:rPr>
            </w:pPr>
          </w:p>
          <w:p w14:paraId="48950560" w14:textId="17FC0433" w:rsidR="00283118" w:rsidRPr="00E01252" w:rsidRDefault="00283118" w:rsidP="00B93D5B">
            <w:pPr>
              <w:pStyle w:val="TableParagraph"/>
              <w:spacing w:before="18" w:line="235" w:lineRule="auto"/>
              <w:ind w:left="79" w:right="206"/>
              <w:rPr>
                <w:rFonts w:ascii="Maiandra GD" w:hAnsi="Maiandra GD"/>
                <w:color w:val="4C4D4F"/>
                <w:sz w:val="20"/>
                <w:szCs w:val="20"/>
              </w:rPr>
            </w:pPr>
          </w:p>
          <w:p w14:paraId="3A39E794" w14:textId="5A75E471" w:rsidR="00283118" w:rsidRPr="00E01252" w:rsidRDefault="00283118" w:rsidP="00B93D5B">
            <w:pPr>
              <w:pStyle w:val="TableParagraph"/>
              <w:spacing w:before="18" w:line="235" w:lineRule="auto"/>
              <w:ind w:left="79" w:right="206"/>
              <w:rPr>
                <w:rFonts w:ascii="Maiandra GD" w:hAnsi="Maiandra GD"/>
                <w:color w:val="4C4D4F"/>
                <w:sz w:val="20"/>
                <w:szCs w:val="20"/>
              </w:rPr>
            </w:pPr>
          </w:p>
          <w:p w14:paraId="77C9AE6C" w14:textId="0F354A3E" w:rsidR="00283118" w:rsidRPr="00E01252" w:rsidRDefault="00283118" w:rsidP="00B93D5B">
            <w:pPr>
              <w:pStyle w:val="TableParagraph"/>
              <w:spacing w:before="18" w:line="235" w:lineRule="auto"/>
              <w:ind w:left="79" w:right="206"/>
              <w:rPr>
                <w:rFonts w:ascii="Maiandra GD" w:hAnsi="Maiandra GD"/>
                <w:color w:val="4C4D4F"/>
                <w:sz w:val="20"/>
                <w:szCs w:val="20"/>
              </w:rPr>
            </w:pPr>
          </w:p>
          <w:p w14:paraId="0A6DDA4F" w14:textId="77777777" w:rsidR="00283118" w:rsidRPr="00E01252" w:rsidRDefault="00283118" w:rsidP="00B93D5B">
            <w:pPr>
              <w:pStyle w:val="TableParagraph"/>
              <w:spacing w:before="18" w:line="235" w:lineRule="auto"/>
              <w:ind w:left="79" w:right="206"/>
              <w:rPr>
                <w:rFonts w:ascii="Maiandra GD" w:hAnsi="Maiandra GD"/>
                <w:color w:val="4C4D4F"/>
                <w:sz w:val="20"/>
                <w:szCs w:val="20"/>
              </w:rPr>
            </w:pPr>
          </w:p>
          <w:p w14:paraId="007E768F" w14:textId="77777777" w:rsidR="00B93D5B" w:rsidRPr="00E01252" w:rsidRDefault="00B93D5B" w:rsidP="00B93D5B">
            <w:pPr>
              <w:pStyle w:val="TableParagraph"/>
              <w:spacing w:before="18" w:line="235" w:lineRule="auto"/>
              <w:ind w:left="79" w:right="206"/>
              <w:rPr>
                <w:rFonts w:ascii="Maiandra GD" w:hAnsi="Maiandra GD"/>
                <w:color w:val="4C4D4F"/>
                <w:sz w:val="20"/>
                <w:szCs w:val="20"/>
              </w:rPr>
            </w:pPr>
          </w:p>
          <w:p w14:paraId="79D7325A" w14:textId="77777777" w:rsidR="00B93D5B" w:rsidRPr="00E01252" w:rsidRDefault="00B93D5B" w:rsidP="00E01252">
            <w:pPr>
              <w:pStyle w:val="TableParagraph"/>
              <w:spacing w:before="0" w:line="235" w:lineRule="auto"/>
              <w:ind w:left="79" w:right="206"/>
              <w:rPr>
                <w:rFonts w:ascii="Maiandra GD" w:hAnsi="Maiandra GD"/>
                <w:color w:val="4C4D4F"/>
                <w:sz w:val="20"/>
                <w:szCs w:val="20"/>
              </w:rPr>
            </w:pPr>
          </w:p>
        </w:tc>
        <w:tc>
          <w:tcPr>
            <w:tcW w:w="8080" w:type="dxa"/>
            <w:gridSpan w:val="3"/>
          </w:tcPr>
          <w:p w14:paraId="4EADECBB" w14:textId="77777777" w:rsidR="00D35048" w:rsidRPr="007F60A7" w:rsidRDefault="00E01252" w:rsidP="00D35048">
            <w:pPr>
              <w:pStyle w:val="NormalWeb"/>
              <w:rPr>
                <w:rFonts w:ascii="Maiandra GD" w:hAnsi="Maiandra GD"/>
                <w:sz w:val="20"/>
                <w:szCs w:val="20"/>
              </w:rPr>
            </w:pPr>
            <w:r w:rsidRPr="003C18E7">
              <w:rPr>
                <w:rFonts w:ascii="Maiandra GD" w:hAnsi="Maiandra GD"/>
                <w:sz w:val="20"/>
                <w:szCs w:val="20"/>
              </w:rPr>
              <w:t xml:space="preserve">Pupils </w:t>
            </w:r>
            <w:r w:rsidRPr="003C18E7">
              <w:rPr>
                <w:rFonts w:ascii="Maiandra GD" w:hAnsi="Maiandra GD"/>
                <w:sz w:val="20"/>
                <w:szCs w:val="20"/>
              </w:rPr>
              <w:t>will show an</w:t>
            </w:r>
            <w:r w:rsidRPr="003C18E7">
              <w:rPr>
                <w:rFonts w:ascii="Maiandra GD" w:hAnsi="Maiandra GD"/>
                <w:sz w:val="20"/>
                <w:szCs w:val="20"/>
              </w:rPr>
              <w:t xml:space="preserve"> increased confidence and resilience by taking on new outdoor challenges, particularly during canoeing. Teamwork and communication improved as children worked in pairs and groups to solve problems and support one another. Physical skills such as balance, coordination and core strength developed through paddling and </w:t>
            </w:r>
            <w:r w:rsidRPr="007F60A7">
              <w:rPr>
                <w:rFonts w:ascii="Maiandra GD" w:hAnsi="Maiandra GD"/>
                <w:sz w:val="20"/>
                <w:szCs w:val="20"/>
              </w:rPr>
              <w:t>active tasks. Many pupils who are less engaged in traditional PE demonstrated high levels of enthusiasm and participation. The shared experience strengthened peer relationships and boosted overall wellbeing. The day broadened pupils’ exposure to outdoor adventure activities, encouraging a more positive attitude toward physical activit</w:t>
            </w:r>
            <w:r w:rsidRPr="007F60A7">
              <w:rPr>
                <w:rFonts w:ascii="Maiandra GD" w:hAnsi="Maiandra GD"/>
                <w:sz w:val="20"/>
                <w:szCs w:val="20"/>
              </w:rPr>
              <w:t xml:space="preserve">y. </w:t>
            </w:r>
          </w:p>
          <w:p w14:paraId="61FF5928" w14:textId="6A693BC4" w:rsidR="00D35048" w:rsidRPr="007F60A7" w:rsidRDefault="00D35048" w:rsidP="00D35048">
            <w:pPr>
              <w:pStyle w:val="NormalWeb"/>
              <w:rPr>
                <w:rFonts w:ascii="Maiandra GD" w:hAnsi="Maiandra GD"/>
                <w:sz w:val="20"/>
                <w:szCs w:val="20"/>
              </w:rPr>
            </w:pPr>
            <w:r w:rsidRPr="007F60A7">
              <w:rPr>
                <w:rFonts w:ascii="Maiandra GD" w:hAnsi="Maiandra GD"/>
                <w:sz w:val="20"/>
                <w:szCs w:val="20"/>
              </w:rPr>
              <w:t xml:space="preserve">Pupils </w:t>
            </w:r>
            <w:r w:rsidRPr="007F60A7">
              <w:rPr>
                <w:rFonts w:ascii="Maiandra GD" w:hAnsi="Maiandra GD"/>
                <w:sz w:val="20"/>
                <w:szCs w:val="20"/>
              </w:rPr>
              <w:t xml:space="preserve">will develop </w:t>
            </w:r>
            <w:r w:rsidRPr="007F60A7">
              <w:rPr>
                <w:rFonts w:ascii="Maiandra GD" w:hAnsi="Maiandra GD"/>
                <w:sz w:val="20"/>
                <w:szCs w:val="20"/>
              </w:rPr>
              <w:t xml:space="preserve">stronger swimming skills, improved stamina and increased confidence in outdoor water settings. Understanding of water safety </w:t>
            </w:r>
            <w:r w:rsidRPr="007F60A7">
              <w:rPr>
                <w:rFonts w:ascii="Maiandra GD" w:hAnsi="Maiandra GD"/>
                <w:sz w:val="20"/>
                <w:szCs w:val="20"/>
              </w:rPr>
              <w:t xml:space="preserve">will improve </w:t>
            </w:r>
            <w:r w:rsidRPr="007F60A7">
              <w:rPr>
                <w:rFonts w:ascii="Maiandra GD" w:hAnsi="Maiandra GD"/>
                <w:sz w:val="20"/>
                <w:szCs w:val="20"/>
              </w:rPr>
              <w:t>significantly, helping pupils recognise risks and respond appropriately.</w:t>
            </w:r>
            <w:r w:rsidR="007F60A7">
              <w:rPr>
                <w:rFonts w:ascii="Maiandra GD" w:hAnsi="Maiandra GD"/>
                <w:sz w:val="20"/>
                <w:szCs w:val="20"/>
              </w:rPr>
              <w:t xml:space="preserve"> </w:t>
            </w:r>
            <w:r w:rsidRPr="007F60A7">
              <w:rPr>
                <w:rFonts w:ascii="Maiandra GD" w:hAnsi="Maiandra GD"/>
                <w:sz w:val="20"/>
                <w:szCs w:val="20"/>
              </w:rPr>
              <w:t xml:space="preserve">Many children who </w:t>
            </w:r>
            <w:r w:rsidRPr="007F60A7">
              <w:rPr>
                <w:rFonts w:ascii="Maiandra GD" w:hAnsi="Maiandra GD"/>
                <w:sz w:val="20"/>
                <w:szCs w:val="20"/>
              </w:rPr>
              <w:t xml:space="preserve">might be </w:t>
            </w:r>
            <w:r w:rsidRPr="007F60A7">
              <w:rPr>
                <w:rFonts w:ascii="Maiandra GD" w:hAnsi="Maiandra GD"/>
                <w:sz w:val="20"/>
                <w:szCs w:val="20"/>
              </w:rPr>
              <w:t>initially anxious in open water</w:t>
            </w:r>
            <w:r w:rsidRPr="007F60A7">
              <w:rPr>
                <w:rFonts w:ascii="Maiandra GD" w:hAnsi="Maiandra GD"/>
                <w:sz w:val="20"/>
                <w:szCs w:val="20"/>
              </w:rPr>
              <w:t xml:space="preserve"> will show</w:t>
            </w:r>
            <w:r w:rsidRPr="007F60A7">
              <w:rPr>
                <w:rFonts w:ascii="Maiandra GD" w:hAnsi="Maiandra GD"/>
                <w:sz w:val="20"/>
                <w:szCs w:val="20"/>
              </w:rPr>
              <w:t xml:space="preserve"> greater resilience and willingness to participate</w:t>
            </w:r>
            <w:r w:rsidRPr="007F60A7">
              <w:rPr>
                <w:rFonts w:ascii="Maiandra GD" w:hAnsi="Maiandra GD"/>
                <w:sz w:val="20"/>
                <w:szCs w:val="20"/>
              </w:rPr>
              <w:t>.</w:t>
            </w:r>
            <w:r w:rsidRPr="007F60A7">
              <w:rPr>
                <w:rFonts w:ascii="Maiandra GD" w:hAnsi="Maiandra GD"/>
                <w:sz w:val="20"/>
                <w:szCs w:val="20"/>
              </w:rPr>
              <w:t xml:space="preserve">  Physical fitness, coordination and breathing control</w:t>
            </w:r>
            <w:r w:rsidRPr="007F60A7">
              <w:rPr>
                <w:rFonts w:ascii="Maiandra GD" w:hAnsi="Maiandra GD"/>
                <w:sz w:val="20"/>
                <w:szCs w:val="20"/>
              </w:rPr>
              <w:t xml:space="preserve"> will</w:t>
            </w:r>
            <w:r w:rsidRPr="007F60A7">
              <w:rPr>
                <w:rFonts w:ascii="Maiandra GD" w:hAnsi="Maiandra GD"/>
                <w:sz w:val="20"/>
                <w:szCs w:val="20"/>
              </w:rPr>
              <w:t xml:space="preserve"> improve through regular, sustained swimming activity.  The experience </w:t>
            </w:r>
            <w:r w:rsidR="007F60A7" w:rsidRPr="007F60A7">
              <w:rPr>
                <w:rFonts w:ascii="Maiandra GD" w:hAnsi="Maiandra GD"/>
                <w:sz w:val="20"/>
                <w:szCs w:val="20"/>
              </w:rPr>
              <w:t xml:space="preserve">will </w:t>
            </w:r>
            <w:r w:rsidRPr="007F60A7">
              <w:rPr>
                <w:rFonts w:ascii="Maiandra GD" w:hAnsi="Maiandra GD"/>
                <w:sz w:val="20"/>
                <w:szCs w:val="20"/>
              </w:rPr>
              <w:t>broaden pupils’ exposure to real</w:t>
            </w:r>
            <w:r w:rsidRPr="007F60A7">
              <w:rPr>
                <w:rFonts w:ascii="Maiandra GD" w:hAnsi="Maiandra GD"/>
                <w:sz w:val="20"/>
                <w:szCs w:val="20"/>
              </w:rPr>
              <w:noBreakHyphen/>
              <w:t>life aquatic environments, supporting long</w:t>
            </w:r>
            <w:r w:rsidRPr="007F60A7">
              <w:rPr>
                <w:rFonts w:ascii="Maiandra GD" w:hAnsi="Maiandra GD"/>
                <w:sz w:val="20"/>
                <w:szCs w:val="20"/>
              </w:rPr>
              <w:noBreakHyphen/>
              <w:t>term safety and healthy lifestyle habits.</w:t>
            </w:r>
          </w:p>
          <w:p w14:paraId="4FB3913E" w14:textId="48C2A7F6" w:rsidR="00283118" w:rsidRPr="003C18E7" w:rsidRDefault="00283118" w:rsidP="00E01252">
            <w:pPr>
              <w:pStyle w:val="TableParagraph"/>
              <w:spacing w:before="18" w:line="235" w:lineRule="auto"/>
              <w:ind w:left="79"/>
              <w:rPr>
                <w:rFonts w:ascii="Maiandra GD" w:hAnsi="Maiandra GD"/>
                <w:i/>
                <w:color w:val="4C4D4F"/>
                <w:sz w:val="20"/>
                <w:szCs w:val="20"/>
              </w:rPr>
            </w:pPr>
          </w:p>
        </w:tc>
        <w:tc>
          <w:tcPr>
            <w:tcW w:w="1594" w:type="dxa"/>
          </w:tcPr>
          <w:p w14:paraId="07435E90" w14:textId="3B2EF15B" w:rsidR="00B93D5B" w:rsidRDefault="00B93D5B" w:rsidP="00B93D5B">
            <w:pPr>
              <w:pStyle w:val="TableParagraph"/>
              <w:spacing w:before="18" w:line="235" w:lineRule="auto"/>
              <w:ind w:left="79" w:right="243"/>
              <w:rPr>
                <w:i/>
                <w:sz w:val="28"/>
              </w:rPr>
            </w:pPr>
          </w:p>
          <w:p w14:paraId="2164F9AF" w14:textId="383E36A1" w:rsidR="00274A15" w:rsidRPr="00C90651" w:rsidRDefault="003C18E7" w:rsidP="00B93D5B">
            <w:pPr>
              <w:pStyle w:val="TableParagraph"/>
              <w:spacing w:before="18" w:line="235" w:lineRule="auto"/>
              <w:ind w:left="79" w:right="243"/>
              <w:rPr>
                <w:rFonts w:ascii="Maiandra GD" w:hAnsi="Maiandra GD"/>
                <w:sz w:val="20"/>
                <w:szCs w:val="20"/>
              </w:rPr>
            </w:pPr>
            <w:r w:rsidRPr="00C90651">
              <w:rPr>
                <w:rFonts w:ascii="Maiandra GD" w:hAnsi="Maiandra GD"/>
                <w:sz w:val="20"/>
                <w:szCs w:val="20"/>
              </w:rPr>
              <w:t>£</w:t>
            </w:r>
            <w:r w:rsidR="00C90651" w:rsidRPr="00C90651">
              <w:rPr>
                <w:rFonts w:ascii="Maiandra GD" w:hAnsi="Maiandra GD"/>
                <w:sz w:val="20"/>
                <w:szCs w:val="20"/>
              </w:rPr>
              <w:t>3500</w:t>
            </w:r>
          </w:p>
          <w:p w14:paraId="4CD063A0" w14:textId="77777777" w:rsidR="00274A15" w:rsidRDefault="00274A15" w:rsidP="00B93D5B">
            <w:pPr>
              <w:pStyle w:val="TableParagraph"/>
              <w:spacing w:before="18" w:line="235" w:lineRule="auto"/>
              <w:ind w:left="79" w:right="243"/>
              <w:rPr>
                <w:i/>
                <w:sz w:val="28"/>
              </w:rPr>
            </w:pPr>
          </w:p>
          <w:p w14:paraId="732C27D3" w14:textId="77777777" w:rsidR="00274A15" w:rsidRDefault="00274A15" w:rsidP="00B93D5B">
            <w:pPr>
              <w:pStyle w:val="TableParagraph"/>
              <w:spacing w:before="18" w:line="235" w:lineRule="auto"/>
              <w:ind w:left="79" w:right="243"/>
              <w:rPr>
                <w:i/>
                <w:sz w:val="28"/>
              </w:rPr>
            </w:pPr>
          </w:p>
          <w:p w14:paraId="3730409F" w14:textId="77777777" w:rsidR="00274A15" w:rsidRDefault="00274A15" w:rsidP="00B93D5B">
            <w:pPr>
              <w:pStyle w:val="TableParagraph"/>
              <w:spacing w:before="18" w:line="235" w:lineRule="auto"/>
              <w:ind w:left="79" w:right="243"/>
              <w:rPr>
                <w:i/>
                <w:sz w:val="28"/>
              </w:rPr>
            </w:pPr>
          </w:p>
          <w:p w14:paraId="19A0D670" w14:textId="77777777" w:rsidR="00274A15" w:rsidRDefault="00274A15" w:rsidP="00B93D5B">
            <w:pPr>
              <w:pStyle w:val="TableParagraph"/>
              <w:spacing w:before="18" w:line="235" w:lineRule="auto"/>
              <w:ind w:left="79" w:right="243"/>
              <w:rPr>
                <w:i/>
                <w:sz w:val="28"/>
              </w:rPr>
            </w:pPr>
          </w:p>
          <w:p w14:paraId="5E517997" w14:textId="77777777" w:rsidR="00274A15" w:rsidRDefault="00274A15" w:rsidP="00B93D5B">
            <w:pPr>
              <w:pStyle w:val="TableParagraph"/>
              <w:spacing w:before="18" w:line="235" w:lineRule="auto"/>
              <w:ind w:left="79" w:right="243"/>
              <w:rPr>
                <w:i/>
                <w:sz w:val="28"/>
              </w:rPr>
            </w:pPr>
          </w:p>
          <w:p w14:paraId="37F7DFE1" w14:textId="77777777" w:rsidR="00274A15" w:rsidRDefault="00274A15" w:rsidP="00B93D5B">
            <w:pPr>
              <w:pStyle w:val="TableParagraph"/>
              <w:spacing w:before="18" w:line="235" w:lineRule="auto"/>
              <w:ind w:left="79" w:right="243"/>
              <w:rPr>
                <w:i/>
                <w:sz w:val="28"/>
              </w:rPr>
            </w:pPr>
          </w:p>
          <w:p w14:paraId="33E3A552" w14:textId="77777777" w:rsidR="00274A15" w:rsidRDefault="00274A15" w:rsidP="00B93D5B">
            <w:pPr>
              <w:pStyle w:val="TableParagraph"/>
              <w:spacing w:before="18" w:line="235" w:lineRule="auto"/>
              <w:ind w:left="79" w:right="243"/>
              <w:rPr>
                <w:i/>
                <w:sz w:val="28"/>
              </w:rPr>
            </w:pPr>
          </w:p>
          <w:p w14:paraId="18C9AD5E" w14:textId="77777777" w:rsidR="00274A15" w:rsidRDefault="00274A15" w:rsidP="00B93D5B">
            <w:pPr>
              <w:pStyle w:val="TableParagraph"/>
              <w:spacing w:before="18" w:line="235" w:lineRule="auto"/>
              <w:ind w:left="79" w:right="243"/>
              <w:rPr>
                <w:i/>
                <w:sz w:val="28"/>
              </w:rPr>
            </w:pPr>
          </w:p>
          <w:p w14:paraId="5FB5B888" w14:textId="77777777" w:rsidR="00274A15" w:rsidRDefault="00274A15" w:rsidP="00B93D5B">
            <w:pPr>
              <w:pStyle w:val="TableParagraph"/>
              <w:spacing w:before="18" w:line="235" w:lineRule="auto"/>
              <w:ind w:left="79" w:right="243"/>
              <w:rPr>
                <w:i/>
                <w:sz w:val="28"/>
              </w:rPr>
            </w:pPr>
          </w:p>
          <w:p w14:paraId="7DAF0FB1" w14:textId="77777777" w:rsidR="00274A15" w:rsidRDefault="00274A15" w:rsidP="00B93D5B">
            <w:pPr>
              <w:pStyle w:val="TableParagraph"/>
              <w:spacing w:before="18" w:line="235" w:lineRule="auto"/>
              <w:ind w:left="79" w:right="243"/>
              <w:rPr>
                <w:i/>
                <w:sz w:val="28"/>
              </w:rPr>
            </w:pPr>
          </w:p>
          <w:p w14:paraId="710B7C75" w14:textId="77777777" w:rsidR="00274A15" w:rsidRDefault="00274A15" w:rsidP="00B93D5B">
            <w:pPr>
              <w:pStyle w:val="TableParagraph"/>
              <w:spacing w:before="18" w:line="235" w:lineRule="auto"/>
              <w:ind w:left="79" w:right="243"/>
              <w:rPr>
                <w:i/>
                <w:sz w:val="28"/>
              </w:rPr>
            </w:pPr>
          </w:p>
          <w:p w14:paraId="3ADDB982" w14:textId="77777777" w:rsidR="00274A15" w:rsidRDefault="00274A15" w:rsidP="00B93D5B">
            <w:pPr>
              <w:pStyle w:val="TableParagraph"/>
              <w:spacing w:before="18" w:line="235" w:lineRule="auto"/>
              <w:ind w:left="79" w:right="243"/>
              <w:rPr>
                <w:i/>
                <w:sz w:val="28"/>
              </w:rPr>
            </w:pPr>
          </w:p>
          <w:p w14:paraId="32DB2291" w14:textId="77777777" w:rsidR="00274A15" w:rsidRDefault="00274A15" w:rsidP="00B93D5B">
            <w:pPr>
              <w:pStyle w:val="TableParagraph"/>
              <w:spacing w:before="18" w:line="235" w:lineRule="auto"/>
              <w:ind w:left="79" w:right="243"/>
              <w:rPr>
                <w:i/>
                <w:sz w:val="28"/>
              </w:rPr>
            </w:pPr>
          </w:p>
          <w:p w14:paraId="36D7DCC1" w14:textId="647D9BB7" w:rsidR="00274A15" w:rsidRDefault="00274A15" w:rsidP="00274A15">
            <w:pPr>
              <w:pStyle w:val="TableParagraph"/>
              <w:spacing w:before="18" w:line="235" w:lineRule="auto"/>
              <w:ind w:left="0" w:right="243"/>
              <w:rPr>
                <w:i/>
                <w:sz w:val="28"/>
              </w:rPr>
            </w:pPr>
          </w:p>
        </w:tc>
      </w:tr>
      <w:bookmarkEnd w:id="1"/>
      <w:tr w:rsidR="0069539B" w14:paraId="3C7B7123" w14:textId="77777777" w:rsidTr="00657740">
        <w:trPr>
          <w:trHeight w:val="7973"/>
        </w:trPr>
        <w:tc>
          <w:tcPr>
            <w:tcW w:w="3051" w:type="dxa"/>
          </w:tcPr>
          <w:p w14:paraId="1A84AD40" w14:textId="77777777" w:rsidR="005D490D" w:rsidRDefault="005D490D" w:rsidP="007A6B2D">
            <w:pPr>
              <w:pStyle w:val="TableParagraph"/>
              <w:spacing w:before="18" w:line="235" w:lineRule="auto"/>
              <w:ind w:right="162"/>
              <w:rPr>
                <w:rFonts w:ascii="Maiandra GD" w:hAnsi="Maiandra GD"/>
                <w:sz w:val="20"/>
                <w:szCs w:val="20"/>
              </w:rPr>
            </w:pPr>
            <w:r w:rsidRPr="005D490D">
              <w:rPr>
                <w:rFonts w:ascii="Maiandra GD" w:hAnsi="Maiandra GD"/>
                <w:b/>
                <w:sz w:val="20"/>
                <w:szCs w:val="20"/>
              </w:rPr>
              <w:lastRenderedPageBreak/>
              <w:t>3. W</w:t>
            </w:r>
            <w:r w:rsidRPr="005D490D">
              <w:rPr>
                <w:rFonts w:ascii="Maiandra GD" w:hAnsi="Maiandra GD"/>
                <w:b/>
                <w:sz w:val="20"/>
                <w:szCs w:val="20"/>
              </w:rPr>
              <w:t>hole</w:t>
            </w:r>
            <w:r w:rsidRPr="005D490D">
              <w:rPr>
                <w:rFonts w:ascii="Maiandra GD" w:hAnsi="Maiandra GD"/>
                <w:b/>
                <w:sz w:val="20"/>
                <w:szCs w:val="20"/>
              </w:rPr>
              <w:noBreakHyphen/>
            </w:r>
            <w:r w:rsidRPr="005D490D">
              <w:rPr>
                <w:rFonts w:ascii="Maiandra GD" w:hAnsi="Maiandra GD"/>
                <w:b/>
                <w:sz w:val="20"/>
                <w:szCs w:val="20"/>
              </w:rPr>
              <w:t>S</w:t>
            </w:r>
            <w:r w:rsidRPr="005D490D">
              <w:rPr>
                <w:rFonts w:ascii="Maiandra GD" w:hAnsi="Maiandra GD"/>
                <w:b/>
                <w:sz w:val="20"/>
                <w:szCs w:val="20"/>
              </w:rPr>
              <w:t xml:space="preserve">chool </w:t>
            </w:r>
            <w:r w:rsidRPr="005D490D">
              <w:rPr>
                <w:rFonts w:ascii="Maiandra GD" w:hAnsi="Maiandra GD"/>
                <w:b/>
                <w:sz w:val="20"/>
                <w:szCs w:val="20"/>
              </w:rPr>
              <w:t>S</w:t>
            </w:r>
            <w:r w:rsidRPr="005D490D">
              <w:rPr>
                <w:rFonts w:ascii="Maiandra GD" w:hAnsi="Maiandra GD"/>
                <w:b/>
                <w:sz w:val="20"/>
                <w:szCs w:val="20"/>
              </w:rPr>
              <w:t xml:space="preserve">ports </w:t>
            </w:r>
            <w:r w:rsidRPr="005D490D">
              <w:rPr>
                <w:rFonts w:ascii="Maiandra GD" w:hAnsi="Maiandra GD"/>
                <w:b/>
                <w:sz w:val="20"/>
                <w:szCs w:val="20"/>
              </w:rPr>
              <w:t>E</w:t>
            </w:r>
            <w:r w:rsidRPr="005D490D">
              <w:rPr>
                <w:rFonts w:ascii="Maiandra GD" w:hAnsi="Maiandra GD"/>
                <w:b/>
                <w:sz w:val="20"/>
                <w:szCs w:val="20"/>
              </w:rPr>
              <w:t>vent</w:t>
            </w:r>
            <w:r w:rsidRPr="005D490D">
              <w:rPr>
                <w:rFonts w:ascii="Maiandra GD" w:hAnsi="Maiandra GD"/>
                <w:b/>
                <w:sz w:val="20"/>
                <w:szCs w:val="20"/>
              </w:rPr>
              <w:t xml:space="preserve"> Days</w:t>
            </w:r>
            <w:r>
              <w:rPr>
                <w:rFonts w:ascii="Maiandra GD" w:hAnsi="Maiandra GD"/>
                <w:sz w:val="20"/>
                <w:szCs w:val="20"/>
              </w:rPr>
              <w:t xml:space="preserve">. </w:t>
            </w:r>
          </w:p>
          <w:p w14:paraId="076057D9" w14:textId="5E783FCB" w:rsidR="003C18E7" w:rsidRPr="005D490D" w:rsidRDefault="005D490D" w:rsidP="007A6B2D">
            <w:pPr>
              <w:pStyle w:val="TableParagraph"/>
              <w:spacing w:before="18" w:line="235" w:lineRule="auto"/>
              <w:ind w:right="162"/>
              <w:rPr>
                <w:rFonts w:ascii="Maiandra GD" w:hAnsi="Maiandra GD"/>
                <w:sz w:val="20"/>
                <w:szCs w:val="20"/>
              </w:rPr>
            </w:pPr>
            <w:r w:rsidRPr="005D490D">
              <w:rPr>
                <w:rFonts w:ascii="Maiandra GD" w:hAnsi="Maiandra GD"/>
                <w:sz w:val="20"/>
                <w:szCs w:val="20"/>
              </w:rPr>
              <w:t>These days</w:t>
            </w:r>
            <w:r w:rsidRPr="005D490D">
              <w:rPr>
                <w:rFonts w:ascii="Maiandra GD" w:hAnsi="Maiandra GD"/>
                <w:sz w:val="20"/>
                <w:szCs w:val="20"/>
              </w:rPr>
              <w:t xml:space="preserve"> delivered</w:t>
            </w:r>
            <w:r w:rsidRPr="005D490D">
              <w:rPr>
                <w:rFonts w:ascii="Maiandra GD" w:hAnsi="Maiandra GD"/>
                <w:sz w:val="20"/>
                <w:szCs w:val="20"/>
              </w:rPr>
              <w:t xml:space="preserve"> by specialists</w:t>
            </w:r>
            <w:r w:rsidRPr="005D490D">
              <w:rPr>
                <w:rFonts w:ascii="Maiandra GD" w:hAnsi="Maiandra GD"/>
                <w:sz w:val="20"/>
                <w:szCs w:val="20"/>
              </w:rPr>
              <w:t xml:space="preserve">, including a dedicated </w:t>
            </w:r>
            <w:r w:rsidRPr="005D490D">
              <w:rPr>
                <w:rStyle w:val="Strong"/>
                <w:rFonts w:ascii="Maiandra GD" w:hAnsi="Maiandra GD"/>
                <w:sz w:val="20"/>
                <w:szCs w:val="20"/>
              </w:rPr>
              <w:t>Sports Warrior Day</w:t>
            </w:r>
            <w:r w:rsidRPr="005D490D">
              <w:rPr>
                <w:rFonts w:ascii="Maiandra GD" w:hAnsi="Maiandra GD"/>
                <w:sz w:val="20"/>
                <w:szCs w:val="20"/>
              </w:rPr>
              <w:t xml:space="preserve"> and a series of themed sports activity days across the year.</w:t>
            </w:r>
          </w:p>
        </w:tc>
        <w:tc>
          <w:tcPr>
            <w:tcW w:w="1134" w:type="dxa"/>
          </w:tcPr>
          <w:p w14:paraId="30B3E028" w14:textId="181CC9F4" w:rsidR="0069539B" w:rsidRPr="005D490D" w:rsidRDefault="005D490D">
            <w:pPr>
              <w:pStyle w:val="TableParagraph"/>
              <w:spacing w:before="1"/>
              <w:ind w:left="79"/>
              <w:rPr>
                <w:rFonts w:ascii="Maiandra GD" w:hAnsi="Maiandra GD"/>
                <w:sz w:val="20"/>
                <w:szCs w:val="20"/>
              </w:rPr>
            </w:pPr>
            <w:r w:rsidRPr="005D490D">
              <w:rPr>
                <w:rFonts w:ascii="Maiandra GD" w:hAnsi="Maiandra GD"/>
                <w:sz w:val="20"/>
                <w:szCs w:val="20"/>
              </w:rPr>
              <w:t xml:space="preserve">All pupils </w:t>
            </w:r>
          </w:p>
        </w:tc>
        <w:tc>
          <w:tcPr>
            <w:tcW w:w="1559" w:type="dxa"/>
          </w:tcPr>
          <w:p w14:paraId="625281BB" w14:textId="0742F01A" w:rsidR="001F775E" w:rsidRPr="005D490D" w:rsidRDefault="005D490D">
            <w:pPr>
              <w:pStyle w:val="TableParagraph"/>
              <w:spacing w:before="0" w:line="235" w:lineRule="auto"/>
              <w:ind w:left="79" w:right="206"/>
              <w:rPr>
                <w:rFonts w:ascii="Maiandra GD" w:hAnsi="Maiandra GD"/>
                <w:sz w:val="20"/>
                <w:szCs w:val="20"/>
              </w:rPr>
            </w:pPr>
            <w:r w:rsidRPr="005D490D">
              <w:rPr>
                <w:rFonts w:ascii="Maiandra GD" w:hAnsi="Maiandra GD"/>
                <w:sz w:val="20"/>
                <w:szCs w:val="20"/>
              </w:rPr>
              <w:t>2, 3, 4 and 5</w:t>
            </w:r>
          </w:p>
        </w:tc>
        <w:tc>
          <w:tcPr>
            <w:tcW w:w="8080" w:type="dxa"/>
            <w:gridSpan w:val="3"/>
          </w:tcPr>
          <w:p w14:paraId="1247C731" w14:textId="2C51639B" w:rsidR="0069539B" w:rsidRPr="005D490D" w:rsidRDefault="00527C72">
            <w:pPr>
              <w:pStyle w:val="TableParagraph"/>
              <w:spacing w:before="18" w:line="235" w:lineRule="auto"/>
              <w:ind w:left="79"/>
              <w:rPr>
                <w:rFonts w:ascii="Maiandra GD" w:hAnsi="Maiandra GD"/>
                <w:sz w:val="20"/>
                <w:szCs w:val="20"/>
              </w:rPr>
            </w:pPr>
            <w:r w:rsidRPr="005D490D">
              <w:rPr>
                <w:rFonts w:ascii="Maiandra GD" w:hAnsi="Maiandra GD"/>
                <w:sz w:val="20"/>
                <w:szCs w:val="20"/>
              </w:rPr>
              <w:t xml:space="preserve">Pupils </w:t>
            </w:r>
            <w:r w:rsidRPr="005D490D">
              <w:rPr>
                <w:rFonts w:ascii="Maiandra GD" w:hAnsi="Maiandra GD"/>
                <w:sz w:val="20"/>
                <w:szCs w:val="20"/>
              </w:rPr>
              <w:t>will show an</w:t>
            </w:r>
            <w:r w:rsidRPr="005D490D">
              <w:rPr>
                <w:rFonts w:ascii="Maiandra GD" w:hAnsi="Maiandra GD"/>
                <w:sz w:val="20"/>
                <w:szCs w:val="20"/>
              </w:rPr>
              <w:t xml:space="preserve"> increase</w:t>
            </w:r>
            <w:r w:rsidRPr="005D490D">
              <w:rPr>
                <w:rFonts w:ascii="Maiandra GD" w:hAnsi="Maiandra GD"/>
                <w:sz w:val="20"/>
                <w:szCs w:val="20"/>
              </w:rPr>
              <w:t xml:space="preserve"> in</w:t>
            </w:r>
            <w:r w:rsidRPr="005D490D">
              <w:rPr>
                <w:rFonts w:ascii="Maiandra GD" w:hAnsi="Maiandra GD"/>
                <w:sz w:val="20"/>
                <w:szCs w:val="20"/>
              </w:rPr>
              <w:t xml:space="preserve"> confidence, resilience and enthusiasm through taking part in whole</w:t>
            </w:r>
            <w:r w:rsidRPr="005D490D">
              <w:rPr>
                <w:rFonts w:ascii="Maiandra GD" w:hAnsi="Maiandra GD"/>
                <w:sz w:val="20"/>
                <w:szCs w:val="20"/>
              </w:rPr>
              <w:noBreakHyphen/>
              <w:t xml:space="preserve">school sports events, with many children discovering new strengths and interests. Teamwork and communication </w:t>
            </w:r>
            <w:r w:rsidRPr="005D490D">
              <w:rPr>
                <w:rFonts w:ascii="Maiandra GD" w:hAnsi="Maiandra GD"/>
                <w:sz w:val="20"/>
                <w:szCs w:val="20"/>
              </w:rPr>
              <w:t xml:space="preserve">will </w:t>
            </w:r>
            <w:r w:rsidRPr="005D490D">
              <w:rPr>
                <w:rFonts w:ascii="Maiandra GD" w:hAnsi="Maiandra GD"/>
                <w:sz w:val="20"/>
                <w:szCs w:val="20"/>
              </w:rPr>
              <w:t xml:space="preserve">improve as pupils work together across a range of physical challenges. Physical activity levels </w:t>
            </w:r>
            <w:r w:rsidRPr="005D490D">
              <w:rPr>
                <w:rFonts w:ascii="Maiandra GD" w:hAnsi="Maiandra GD"/>
                <w:sz w:val="20"/>
                <w:szCs w:val="20"/>
              </w:rPr>
              <w:t>will rise</w:t>
            </w:r>
            <w:r w:rsidRPr="005D490D">
              <w:rPr>
                <w:rFonts w:ascii="Maiandra GD" w:hAnsi="Maiandra GD"/>
                <w:sz w:val="20"/>
                <w:szCs w:val="20"/>
              </w:rPr>
              <w:t xml:space="preserve">, particularly for pupils who are less engaged in traditional PE. The events </w:t>
            </w:r>
            <w:r w:rsidRPr="005D490D">
              <w:rPr>
                <w:rFonts w:ascii="Maiandra GD" w:hAnsi="Maiandra GD"/>
                <w:sz w:val="20"/>
                <w:szCs w:val="20"/>
              </w:rPr>
              <w:t xml:space="preserve">will </w:t>
            </w:r>
            <w:r w:rsidRPr="005D490D">
              <w:rPr>
                <w:rFonts w:ascii="Maiandra GD" w:hAnsi="Maiandra GD"/>
                <w:sz w:val="20"/>
                <w:szCs w:val="20"/>
              </w:rPr>
              <w:t>strengthen school spirit and promoted positive attitudes toward being active. These gains can be sustained through continued whole</w:t>
            </w:r>
            <w:r w:rsidRPr="005D490D">
              <w:rPr>
                <w:rFonts w:ascii="Maiandra GD" w:hAnsi="Maiandra GD"/>
                <w:sz w:val="20"/>
                <w:szCs w:val="20"/>
              </w:rPr>
              <w:noBreakHyphen/>
              <w:t>school activity days and a culture that celebrates effort, participation and personal achievement.</w:t>
            </w:r>
          </w:p>
        </w:tc>
        <w:tc>
          <w:tcPr>
            <w:tcW w:w="1594" w:type="dxa"/>
          </w:tcPr>
          <w:p w14:paraId="3174B835" w14:textId="77777777" w:rsidR="00274A15" w:rsidRPr="005D490D" w:rsidRDefault="00274A15">
            <w:pPr>
              <w:pStyle w:val="TableParagraph"/>
              <w:spacing w:before="18" w:line="235" w:lineRule="auto"/>
              <w:ind w:left="79" w:right="243"/>
              <w:rPr>
                <w:rFonts w:ascii="Maiandra GD" w:hAnsi="Maiandra GD"/>
                <w:i/>
                <w:sz w:val="20"/>
                <w:szCs w:val="20"/>
              </w:rPr>
            </w:pPr>
          </w:p>
          <w:p w14:paraId="4EB5B2FA" w14:textId="1D20E2EC" w:rsidR="00274A15" w:rsidRPr="005D490D" w:rsidRDefault="003C18E7">
            <w:pPr>
              <w:pStyle w:val="TableParagraph"/>
              <w:spacing w:before="18" w:line="235" w:lineRule="auto"/>
              <w:ind w:left="79" w:right="243"/>
              <w:rPr>
                <w:rFonts w:ascii="Maiandra GD" w:hAnsi="Maiandra GD"/>
                <w:sz w:val="20"/>
                <w:szCs w:val="20"/>
              </w:rPr>
            </w:pPr>
            <w:r w:rsidRPr="005D490D">
              <w:rPr>
                <w:rFonts w:ascii="Maiandra GD" w:hAnsi="Maiandra GD"/>
                <w:sz w:val="20"/>
                <w:szCs w:val="20"/>
              </w:rPr>
              <w:t>£1300</w:t>
            </w:r>
          </w:p>
          <w:p w14:paraId="36CF8F7E" w14:textId="77777777" w:rsidR="00274A15" w:rsidRPr="005D490D" w:rsidRDefault="00274A15">
            <w:pPr>
              <w:pStyle w:val="TableParagraph"/>
              <w:spacing w:before="18" w:line="235" w:lineRule="auto"/>
              <w:ind w:left="79" w:right="243"/>
              <w:rPr>
                <w:rFonts w:ascii="Maiandra GD" w:hAnsi="Maiandra GD"/>
                <w:i/>
                <w:sz w:val="20"/>
                <w:szCs w:val="20"/>
              </w:rPr>
            </w:pPr>
          </w:p>
          <w:p w14:paraId="22A406F3" w14:textId="77777777" w:rsidR="00274A15" w:rsidRPr="005D490D" w:rsidRDefault="00274A15">
            <w:pPr>
              <w:pStyle w:val="TableParagraph"/>
              <w:spacing w:before="18" w:line="235" w:lineRule="auto"/>
              <w:ind w:left="79" w:right="243"/>
              <w:rPr>
                <w:rFonts w:ascii="Maiandra GD" w:hAnsi="Maiandra GD"/>
                <w:i/>
                <w:sz w:val="20"/>
                <w:szCs w:val="20"/>
              </w:rPr>
            </w:pPr>
          </w:p>
          <w:p w14:paraId="0EA518D6" w14:textId="77777777" w:rsidR="00274A15" w:rsidRPr="005D490D" w:rsidRDefault="00274A15">
            <w:pPr>
              <w:pStyle w:val="TableParagraph"/>
              <w:spacing w:before="18" w:line="235" w:lineRule="auto"/>
              <w:ind w:left="79" w:right="243"/>
              <w:rPr>
                <w:rFonts w:ascii="Maiandra GD" w:hAnsi="Maiandra GD"/>
                <w:i/>
                <w:sz w:val="20"/>
                <w:szCs w:val="20"/>
              </w:rPr>
            </w:pPr>
          </w:p>
          <w:p w14:paraId="6AA696BD" w14:textId="77777777" w:rsidR="00274A15" w:rsidRPr="005D490D" w:rsidRDefault="00274A15">
            <w:pPr>
              <w:pStyle w:val="TableParagraph"/>
              <w:spacing w:before="18" w:line="235" w:lineRule="auto"/>
              <w:ind w:left="79" w:right="243"/>
              <w:rPr>
                <w:rFonts w:ascii="Maiandra GD" w:hAnsi="Maiandra GD"/>
                <w:i/>
                <w:sz w:val="20"/>
                <w:szCs w:val="20"/>
              </w:rPr>
            </w:pPr>
          </w:p>
          <w:p w14:paraId="39D33A6A" w14:textId="77777777" w:rsidR="00274A15" w:rsidRPr="005D490D" w:rsidRDefault="00274A15">
            <w:pPr>
              <w:pStyle w:val="TableParagraph"/>
              <w:spacing w:before="18" w:line="235" w:lineRule="auto"/>
              <w:ind w:left="79" w:right="243"/>
              <w:rPr>
                <w:rFonts w:ascii="Maiandra GD" w:hAnsi="Maiandra GD"/>
                <w:i/>
                <w:sz w:val="20"/>
                <w:szCs w:val="20"/>
              </w:rPr>
            </w:pPr>
          </w:p>
          <w:p w14:paraId="547C5C44" w14:textId="77777777" w:rsidR="00274A15" w:rsidRPr="005D490D" w:rsidRDefault="00274A15">
            <w:pPr>
              <w:pStyle w:val="TableParagraph"/>
              <w:spacing w:before="18" w:line="235" w:lineRule="auto"/>
              <w:ind w:left="79" w:right="243"/>
              <w:rPr>
                <w:rFonts w:ascii="Maiandra GD" w:hAnsi="Maiandra GD"/>
                <w:i/>
                <w:sz w:val="20"/>
                <w:szCs w:val="20"/>
              </w:rPr>
            </w:pPr>
          </w:p>
          <w:p w14:paraId="28447BE5" w14:textId="77777777" w:rsidR="00274A15" w:rsidRPr="005D490D" w:rsidRDefault="00274A15">
            <w:pPr>
              <w:pStyle w:val="TableParagraph"/>
              <w:spacing w:before="18" w:line="235" w:lineRule="auto"/>
              <w:ind w:left="79" w:right="243"/>
              <w:rPr>
                <w:rFonts w:ascii="Maiandra GD" w:hAnsi="Maiandra GD"/>
                <w:i/>
                <w:sz w:val="20"/>
                <w:szCs w:val="20"/>
              </w:rPr>
            </w:pPr>
          </w:p>
          <w:p w14:paraId="66B157A0" w14:textId="28A8ED33" w:rsidR="00274A15" w:rsidRPr="005D490D" w:rsidRDefault="00274A15">
            <w:pPr>
              <w:pStyle w:val="TableParagraph"/>
              <w:spacing w:before="18" w:line="235" w:lineRule="auto"/>
              <w:ind w:left="79" w:right="243"/>
              <w:rPr>
                <w:rFonts w:ascii="Maiandra GD" w:hAnsi="Maiandra GD"/>
                <w:i/>
                <w:sz w:val="20"/>
                <w:szCs w:val="20"/>
              </w:rPr>
            </w:pPr>
          </w:p>
        </w:tc>
      </w:tr>
    </w:tbl>
    <w:p w14:paraId="66B027A6" w14:textId="77777777" w:rsidR="0069539B" w:rsidRDefault="0069539B">
      <w:pPr>
        <w:spacing w:line="235" w:lineRule="auto"/>
        <w:rPr>
          <w:sz w:val="28"/>
        </w:rPr>
        <w:sectPr w:rsidR="0069539B">
          <w:footerReference w:type="default" r:id="rId12"/>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909"/>
        <w:gridCol w:w="1559"/>
        <w:gridCol w:w="1985"/>
        <w:gridCol w:w="6263"/>
        <w:gridCol w:w="2702"/>
      </w:tblGrid>
      <w:tr w:rsidR="0069539B" w14:paraId="1055A559" w14:textId="77777777" w:rsidTr="00657740">
        <w:trPr>
          <w:trHeight w:val="10181"/>
        </w:trPr>
        <w:tc>
          <w:tcPr>
            <w:tcW w:w="2909" w:type="dxa"/>
          </w:tcPr>
          <w:p w14:paraId="02D71114" w14:textId="5D313CA7" w:rsidR="00ED2DE6" w:rsidRDefault="00657740">
            <w:pPr>
              <w:pStyle w:val="TableParagraph"/>
              <w:spacing w:before="18" w:line="235" w:lineRule="auto"/>
              <w:ind w:right="162"/>
              <w:rPr>
                <w:rFonts w:ascii="Maiandra GD" w:hAnsi="Maiandra GD"/>
                <w:b/>
                <w:sz w:val="20"/>
                <w:szCs w:val="20"/>
              </w:rPr>
            </w:pPr>
            <w:r w:rsidRPr="00657740">
              <w:rPr>
                <w:rFonts w:ascii="Maiandra GD" w:hAnsi="Maiandra GD"/>
                <w:b/>
                <w:sz w:val="20"/>
                <w:szCs w:val="20"/>
              </w:rPr>
              <w:lastRenderedPageBreak/>
              <w:t xml:space="preserve">4. Eden Valley Sports Partnership (EVSP) </w:t>
            </w:r>
            <w:r w:rsidRPr="000C715A">
              <w:rPr>
                <w:rFonts w:ascii="Maiandra GD" w:hAnsi="Maiandra GD"/>
                <w:b/>
                <w:sz w:val="20"/>
                <w:szCs w:val="20"/>
              </w:rPr>
              <w:t xml:space="preserve">membership and Get set4PE subscription. </w:t>
            </w:r>
            <w:r w:rsidR="000C715A" w:rsidRPr="000C715A">
              <w:rPr>
                <w:rFonts w:ascii="Maiandra GD" w:hAnsi="Maiandra GD"/>
                <w:sz w:val="20"/>
                <w:szCs w:val="20"/>
              </w:rPr>
              <w:t>Membership in the Eden Valley Sports Partnership provides pupils with access to a wide range of area</w:t>
            </w:r>
            <w:r w:rsidR="000C715A" w:rsidRPr="000C715A">
              <w:rPr>
                <w:rFonts w:ascii="Maiandra GD" w:hAnsi="Maiandra GD"/>
                <w:sz w:val="20"/>
                <w:szCs w:val="20"/>
              </w:rPr>
              <w:noBreakHyphen/>
              <w:t>level competitions, festivals and sporting experiences. It enables children to represent the school, develop confidence in competitive environments and experience sports they may not otherwise encounter.</w:t>
            </w:r>
          </w:p>
          <w:p w14:paraId="0EEE06A4" w14:textId="484B10FA" w:rsidR="000C715A" w:rsidRPr="00657740" w:rsidRDefault="000C715A">
            <w:pPr>
              <w:pStyle w:val="TableParagraph"/>
              <w:spacing w:before="18" w:line="235" w:lineRule="auto"/>
              <w:ind w:right="162"/>
              <w:rPr>
                <w:rFonts w:ascii="Maiandra GD" w:hAnsi="Maiandra GD"/>
                <w:b/>
                <w:sz w:val="20"/>
                <w:szCs w:val="20"/>
              </w:rPr>
            </w:pPr>
          </w:p>
        </w:tc>
        <w:tc>
          <w:tcPr>
            <w:tcW w:w="1559" w:type="dxa"/>
          </w:tcPr>
          <w:p w14:paraId="5C81744E" w14:textId="39557B4D" w:rsidR="00ED2DE6" w:rsidRPr="00657740" w:rsidRDefault="00657740">
            <w:pPr>
              <w:pStyle w:val="TableParagraph"/>
              <w:ind w:left="79"/>
              <w:rPr>
                <w:rFonts w:ascii="Maiandra GD" w:hAnsi="Maiandra GD"/>
                <w:sz w:val="20"/>
                <w:szCs w:val="20"/>
              </w:rPr>
            </w:pPr>
            <w:r w:rsidRPr="00657740">
              <w:rPr>
                <w:rFonts w:ascii="Maiandra GD" w:hAnsi="Maiandra GD"/>
                <w:sz w:val="20"/>
                <w:szCs w:val="20"/>
              </w:rPr>
              <w:t>All pupils</w:t>
            </w:r>
          </w:p>
        </w:tc>
        <w:tc>
          <w:tcPr>
            <w:tcW w:w="1985" w:type="dxa"/>
          </w:tcPr>
          <w:p w14:paraId="49B652EC" w14:textId="24648111" w:rsidR="00E543F8" w:rsidRPr="00657740" w:rsidRDefault="00657740">
            <w:pPr>
              <w:pStyle w:val="TableParagraph"/>
              <w:spacing w:before="0" w:line="235" w:lineRule="auto"/>
              <w:ind w:left="79" w:right="206"/>
              <w:rPr>
                <w:rFonts w:ascii="Maiandra GD" w:hAnsi="Maiandra GD"/>
                <w:sz w:val="20"/>
                <w:szCs w:val="20"/>
              </w:rPr>
            </w:pPr>
            <w:r w:rsidRPr="00657740">
              <w:rPr>
                <w:rFonts w:ascii="Maiandra GD" w:hAnsi="Maiandra GD"/>
                <w:sz w:val="20"/>
                <w:szCs w:val="20"/>
              </w:rPr>
              <w:t xml:space="preserve">1, 3 and 5 </w:t>
            </w:r>
          </w:p>
        </w:tc>
        <w:tc>
          <w:tcPr>
            <w:tcW w:w="6263" w:type="dxa"/>
          </w:tcPr>
          <w:p w14:paraId="7297F74E" w14:textId="7570E1EE" w:rsidR="00ED2DE6" w:rsidRPr="000C715A" w:rsidRDefault="00657740" w:rsidP="00ED2DE6">
            <w:pPr>
              <w:pStyle w:val="TableParagraph"/>
              <w:spacing w:before="18" w:line="235" w:lineRule="auto"/>
              <w:ind w:left="0"/>
              <w:rPr>
                <w:rFonts w:ascii="Maiandra GD" w:hAnsi="Maiandra GD"/>
                <w:sz w:val="20"/>
                <w:szCs w:val="20"/>
              </w:rPr>
            </w:pPr>
            <w:r w:rsidRPr="000C715A">
              <w:rPr>
                <w:rFonts w:ascii="Maiandra GD" w:hAnsi="Maiandra GD"/>
                <w:sz w:val="20"/>
                <w:szCs w:val="20"/>
              </w:rPr>
              <w:t xml:space="preserve">Membership in the Eden Valley Sports Partnership enables pupils to access a wide range of area competitions, festivals and sporting experiences led by specialist </w:t>
            </w:r>
            <w:proofErr w:type="spellStart"/>
            <w:r w:rsidRPr="000C715A">
              <w:rPr>
                <w:rFonts w:ascii="Maiandra GD" w:hAnsi="Maiandra GD"/>
                <w:sz w:val="20"/>
                <w:szCs w:val="20"/>
              </w:rPr>
              <w:t>organisers</w:t>
            </w:r>
            <w:proofErr w:type="spellEnd"/>
            <w:r w:rsidRPr="000C715A">
              <w:rPr>
                <w:rFonts w:ascii="Maiandra GD" w:hAnsi="Maiandra GD"/>
                <w:sz w:val="20"/>
                <w:szCs w:val="20"/>
              </w:rPr>
              <w:t xml:space="preserve">. This provides structured opportunities for pupils to represent the school, develop confidence and build teamwork and sportsmanship. Participation </w:t>
            </w:r>
            <w:r w:rsidRPr="000C715A">
              <w:rPr>
                <w:rFonts w:ascii="Maiandra GD" w:hAnsi="Maiandra GD"/>
                <w:sz w:val="20"/>
                <w:szCs w:val="20"/>
              </w:rPr>
              <w:t>will</w:t>
            </w:r>
            <w:r w:rsidRPr="000C715A">
              <w:rPr>
                <w:rFonts w:ascii="Maiandra GD" w:hAnsi="Maiandra GD"/>
                <w:sz w:val="20"/>
                <w:szCs w:val="20"/>
              </w:rPr>
              <w:t xml:space="preserve"> </w:t>
            </w:r>
            <w:proofErr w:type="gramStart"/>
            <w:r w:rsidRPr="000C715A">
              <w:rPr>
                <w:rFonts w:ascii="Maiandra GD" w:hAnsi="Maiandra GD"/>
                <w:sz w:val="20"/>
                <w:szCs w:val="20"/>
              </w:rPr>
              <w:t>broadened</w:t>
            </w:r>
            <w:proofErr w:type="gramEnd"/>
            <w:r w:rsidRPr="000C715A">
              <w:rPr>
                <w:rFonts w:ascii="Maiandra GD" w:hAnsi="Maiandra GD"/>
                <w:sz w:val="20"/>
                <w:szCs w:val="20"/>
              </w:rPr>
              <w:t xml:space="preserve"> pupils’ exposure to different sports and increased motivation to be active. The partnership also supports long</w:t>
            </w:r>
            <w:r w:rsidRPr="000C715A">
              <w:rPr>
                <w:rFonts w:ascii="Maiandra GD" w:hAnsi="Maiandra GD"/>
                <w:sz w:val="20"/>
                <w:szCs w:val="20"/>
              </w:rPr>
              <w:noBreakHyphen/>
              <w:t>term sustainability by offering an annual calendar of high</w:t>
            </w:r>
            <w:r w:rsidRPr="000C715A">
              <w:rPr>
                <w:rFonts w:ascii="Maiandra GD" w:hAnsi="Maiandra GD"/>
                <w:sz w:val="20"/>
                <w:szCs w:val="20"/>
              </w:rPr>
              <w:noBreakHyphen/>
              <w:t>quality events and continued access to shared expertise and resources.</w:t>
            </w:r>
          </w:p>
        </w:tc>
        <w:tc>
          <w:tcPr>
            <w:tcW w:w="2702" w:type="dxa"/>
          </w:tcPr>
          <w:p w14:paraId="4AF767CB" w14:textId="779D99D8" w:rsidR="00274A15" w:rsidRPr="000C715A" w:rsidRDefault="000C715A">
            <w:pPr>
              <w:pStyle w:val="TableParagraph"/>
              <w:spacing w:before="18" w:line="235" w:lineRule="auto"/>
              <w:ind w:left="79" w:right="93"/>
              <w:rPr>
                <w:rFonts w:ascii="Maiandra GD" w:hAnsi="Maiandra GD"/>
                <w:sz w:val="20"/>
                <w:szCs w:val="20"/>
              </w:rPr>
            </w:pPr>
            <w:r w:rsidRPr="000C715A">
              <w:rPr>
                <w:rFonts w:ascii="Maiandra GD" w:hAnsi="Maiandra GD"/>
                <w:sz w:val="20"/>
                <w:szCs w:val="20"/>
              </w:rPr>
              <w:t>£26</w:t>
            </w:r>
            <w:r>
              <w:rPr>
                <w:rFonts w:ascii="Maiandra GD" w:hAnsi="Maiandra GD"/>
                <w:sz w:val="20"/>
                <w:szCs w:val="20"/>
              </w:rPr>
              <w:t>00</w:t>
            </w:r>
            <w:r w:rsidR="00721365">
              <w:rPr>
                <w:rFonts w:ascii="Maiandra GD" w:hAnsi="Maiandra GD"/>
                <w:sz w:val="20"/>
                <w:szCs w:val="20"/>
              </w:rPr>
              <w:t xml:space="preserve"> + £1200 additional transport and staffing costs. </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1900"/>
        <w:gridCol w:w="2126"/>
        <w:gridCol w:w="6122"/>
        <w:gridCol w:w="2702"/>
      </w:tblGrid>
      <w:tr w:rsidR="00B93D5B" w14:paraId="4E53A45D" w14:textId="77777777" w:rsidTr="003676D5">
        <w:trPr>
          <w:trHeight w:val="7973"/>
        </w:trPr>
        <w:tc>
          <w:tcPr>
            <w:tcW w:w="2568" w:type="dxa"/>
          </w:tcPr>
          <w:p w14:paraId="34BC44E8" w14:textId="7DD9BC3B" w:rsidR="000C715A" w:rsidRDefault="00721365" w:rsidP="00721365">
            <w:pPr>
              <w:pStyle w:val="NormalWeb"/>
              <w:rPr>
                <w:rFonts w:ascii="Maiandra GD" w:hAnsi="Maiandra GD"/>
                <w:sz w:val="20"/>
                <w:szCs w:val="20"/>
              </w:rPr>
            </w:pPr>
            <w:r>
              <w:rPr>
                <w:rFonts w:ascii="Maiandra GD" w:hAnsi="Maiandra GD"/>
                <w:b/>
                <w:sz w:val="20"/>
                <w:szCs w:val="20"/>
              </w:rPr>
              <w:lastRenderedPageBreak/>
              <w:t>5.</w:t>
            </w:r>
            <w:r w:rsidR="000C715A" w:rsidRPr="003676D5">
              <w:rPr>
                <w:rFonts w:ascii="Maiandra GD" w:hAnsi="Maiandra GD"/>
                <w:b/>
                <w:sz w:val="20"/>
                <w:szCs w:val="20"/>
              </w:rPr>
              <w:t>High</w:t>
            </w:r>
            <w:r w:rsidR="000C715A" w:rsidRPr="003676D5">
              <w:rPr>
                <w:rFonts w:ascii="Maiandra GD" w:hAnsi="Maiandra GD"/>
                <w:b/>
                <w:sz w:val="20"/>
                <w:szCs w:val="20"/>
              </w:rPr>
              <w:noBreakHyphen/>
              <w:t>quality, durable PE and playground equipment to support curriculum lessons and active playtimes.</w:t>
            </w:r>
            <w:r w:rsidR="000C715A" w:rsidRPr="003676D5">
              <w:rPr>
                <w:rFonts w:ascii="Maiandra GD" w:hAnsi="Maiandra GD"/>
                <w:b/>
                <w:sz w:val="20"/>
                <w:szCs w:val="20"/>
              </w:rPr>
              <w:t xml:space="preserve"> </w:t>
            </w:r>
            <w:r w:rsidR="000C715A" w:rsidRPr="000C715A">
              <w:rPr>
                <w:rFonts w:ascii="Maiandra GD" w:hAnsi="Maiandra GD"/>
                <w:sz w:val="20"/>
                <w:szCs w:val="20"/>
              </w:rPr>
              <w:t xml:space="preserve">Resources </w:t>
            </w:r>
            <w:r w:rsidR="000C715A" w:rsidRPr="003676D5">
              <w:rPr>
                <w:rFonts w:ascii="Maiandra GD" w:hAnsi="Maiandra GD"/>
                <w:sz w:val="20"/>
                <w:szCs w:val="20"/>
              </w:rPr>
              <w:t xml:space="preserve">to </w:t>
            </w:r>
            <w:r w:rsidR="000C715A" w:rsidRPr="000C715A">
              <w:rPr>
                <w:rFonts w:ascii="Maiandra GD" w:hAnsi="Maiandra GD"/>
                <w:sz w:val="20"/>
                <w:szCs w:val="20"/>
              </w:rPr>
              <w:t>enhance a wide range of sports and physical activities, ensuring suitability for daily use and long</w:t>
            </w:r>
            <w:r w:rsidR="000C715A" w:rsidRPr="000C715A">
              <w:rPr>
                <w:rFonts w:ascii="Maiandra GD" w:hAnsi="Maiandra GD"/>
                <w:sz w:val="20"/>
                <w:szCs w:val="20"/>
              </w:rPr>
              <w:noBreakHyphen/>
              <w:t>term durability.</w:t>
            </w:r>
            <w:r w:rsidR="000C715A" w:rsidRPr="003676D5">
              <w:rPr>
                <w:rFonts w:ascii="Maiandra GD" w:hAnsi="Maiandra GD"/>
                <w:sz w:val="20"/>
                <w:szCs w:val="20"/>
              </w:rPr>
              <w:t xml:space="preserve"> Necessary r</w:t>
            </w:r>
            <w:r w:rsidR="000C715A" w:rsidRPr="000C715A">
              <w:rPr>
                <w:rFonts w:ascii="Maiandra GD" w:hAnsi="Maiandra GD"/>
                <w:sz w:val="20"/>
                <w:szCs w:val="20"/>
              </w:rPr>
              <w:t>epairs on the trim trail to restore safety, accessibility and full functionality for all pupils.</w:t>
            </w:r>
          </w:p>
          <w:p w14:paraId="5CFBB0A9" w14:textId="4A0360DC" w:rsidR="00721365" w:rsidRDefault="00721365" w:rsidP="00721365">
            <w:pPr>
              <w:pStyle w:val="NormalWeb"/>
              <w:rPr>
                <w:rFonts w:ascii="Maiandra GD" w:hAnsi="Maiandra GD"/>
                <w:sz w:val="20"/>
                <w:szCs w:val="20"/>
              </w:rPr>
            </w:pPr>
          </w:p>
          <w:p w14:paraId="7EA7A9F7" w14:textId="77777777" w:rsidR="00721365" w:rsidRPr="000C715A" w:rsidRDefault="00721365" w:rsidP="00721365">
            <w:pPr>
              <w:pStyle w:val="NormalWeb"/>
              <w:rPr>
                <w:rFonts w:ascii="Maiandra GD" w:hAnsi="Maiandra GD"/>
                <w:sz w:val="20"/>
                <w:szCs w:val="20"/>
              </w:rPr>
            </w:pPr>
          </w:p>
          <w:p w14:paraId="591A7C77" w14:textId="4E4F23E8" w:rsidR="00B93D5B" w:rsidRPr="003676D5" w:rsidRDefault="00B93D5B" w:rsidP="000C715A">
            <w:pPr>
              <w:widowControl/>
              <w:autoSpaceDE/>
              <w:autoSpaceDN/>
              <w:spacing w:before="100" w:beforeAutospacing="1" w:after="100" w:afterAutospacing="1"/>
              <w:rPr>
                <w:rFonts w:ascii="Maiandra GD" w:hAnsi="Maiandra GD"/>
                <w:sz w:val="20"/>
                <w:szCs w:val="20"/>
              </w:rPr>
            </w:pPr>
          </w:p>
        </w:tc>
        <w:tc>
          <w:tcPr>
            <w:tcW w:w="1900" w:type="dxa"/>
          </w:tcPr>
          <w:p w14:paraId="6825C4CF" w14:textId="4E6FED70" w:rsidR="00B93D5B" w:rsidRPr="003676D5" w:rsidRDefault="00BC7F4B" w:rsidP="00601FD6">
            <w:pPr>
              <w:pStyle w:val="TableParagraph"/>
              <w:spacing w:before="18" w:line="235" w:lineRule="auto"/>
              <w:ind w:left="79" w:right="131"/>
              <w:rPr>
                <w:rFonts w:ascii="Maiandra GD" w:hAnsi="Maiandra GD"/>
                <w:color w:val="4C4D4F"/>
                <w:sz w:val="20"/>
                <w:szCs w:val="20"/>
              </w:rPr>
            </w:pPr>
            <w:r w:rsidRPr="003676D5">
              <w:rPr>
                <w:rFonts w:ascii="Maiandra GD" w:hAnsi="Maiandra GD"/>
                <w:color w:val="4C4D4F"/>
                <w:sz w:val="20"/>
                <w:szCs w:val="20"/>
              </w:rPr>
              <w:t xml:space="preserve">All pupils </w:t>
            </w:r>
          </w:p>
        </w:tc>
        <w:tc>
          <w:tcPr>
            <w:tcW w:w="2126" w:type="dxa"/>
          </w:tcPr>
          <w:p w14:paraId="0BFC2267" w14:textId="021E7D25" w:rsidR="00B93D5B" w:rsidRPr="003676D5" w:rsidRDefault="00BC7F4B" w:rsidP="00601FD6">
            <w:pPr>
              <w:pStyle w:val="TableParagraph"/>
              <w:spacing w:before="18" w:line="235" w:lineRule="auto"/>
              <w:ind w:left="79" w:right="206"/>
              <w:rPr>
                <w:rFonts w:ascii="Maiandra GD" w:hAnsi="Maiandra GD"/>
                <w:color w:val="4C4D4F"/>
                <w:sz w:val="20"/>
                <w:szCs w:val="20"/>
              </w:rPr>
            </w:pPr>
            <w:r w:rsidRPr="003676D5">
              <w:rPr>
                <w:rFonts w:ascii="Maiandra GD" w:hAnsi="Maiandra GD"/>
                <w:color w:val="4C4D4F"/>
                <w:sz w:val="20"/>
                <w:szCs w:val="20"/>
              </w:rPr>
              <w:t xml:space="preserve">2 and 3 </w:t>
            </w:r>
          </w:p>
        </w:tc>
        <w:tc>
          <w:tcPr>
            <w:tcW w:w="6122" w:type="dxa"/>
          </w:tcPr>
          <w:p w14:paraId="3BBA21F8" w14:textId="16541AB2" w:rsidR="003676D5" w:rsidRPr="003676D5" w:rsidRDefault="003676D5" w:rsidP="003676D5">
            <w:pPr>
              <w:pStyle w:val="NormalWeb"/>
              <w:rPr>
                <w:rFonts w:ascii="Maiandra GD" w:hAnsi="Maiandra GD"/>
                <w:sz w:val="20"/>
                <w:szCs w:val="20"/>
              </w:rPr>
            </w:pPr>
            <w:r w:rsidRPr="003676D5">
              <w:rPr>
                <w:rFonts w:ascii="Maiandra GD" w:hAnsi="Maiandra GD"/>
                <w:sz w:val="20"/>
                <w:szCs w:val="20"/>
              </w:rPr>
              <w:t xml:space="preserve">Pupils </w:t>
            </w:r>
            <w:r>
              <w:rPr>
                <w:rFonts w:ascii="Maiandra GD" w:hAnsi="Maiandra GD"/>
                <w:sz w:val="20"/>
                <w:szCs w:val="20"/>
              </w:rPr>
              <w:t xml:space="preserve">will </w:t>
            </w:r>
            <w:r w:rsidRPr="003676D5">
              <w:rPr>
                <w:rFonts w:ascii="Maiandra GD" w:hAnsi="Maiandra GD"/>
                <w:sz w:val="20"/>
                <w:szCs w:val="20"/>
              </w:rPr>
              <w:t xml:space="preserve">have access to safe, reliable and engaging equipment that supports skill development across the PE </w:t>
            </w:r>
            <w:proofErr w:type="spellStart"/>
            <w:r w:rsidRPr="003676D5">
              <w:rPr>
                <w:rFonts w:ascii="Maiandra GD" w:hAnsi="Maiandra GD"/>
                <w:sz w:val="20"/>
                <w:szCs w:val="20"/>
              </w:rPr>
              <w:t>curriculum.Active</w:t>
            </w:r>
            <w:proofErr w:type="spellEnd"/>
            <w:r w:rsidRPr="003676D5">
              <w:rPr>
                <w:rFonts w:ascii="Maiandra GD" w:hAnsi="Maiandra GD"/>
                <w:sz w:val="20"/>
                <w:szCs w:val="20"/>
              </w:rPr>
              <w:t xml:space="preserve"> playtimes </w:t>
            </w:r>
            <w:r>
              <w:rPr>
                <w:rFonts w:ascii="Maiandra GD" w:hAnsi="Maiandra GD"/>
                <w:sz w:val="20"/>
                <w:szCs w:val="20"/>
              </w:rPr>
              <w:t xml:space="preserve">will </w:t>
            </w:r>
            <w:r w:rsidRPr="003676D5">
              <w:rPr>
                <w:rFonts w:ascii="Maiandra GD" w:hAnsi="Maiandra GD"/>
                <w:sz w:val="20"/>
                <w:szCs w:val="20"/>
              </w:rPr>
              <w:t xml:space="preserve">become more purposeful, with increased physical activity levels and improved behaviour during </w:t>
            </w:r>
            <w:proofErr w:type="spellStart"/>
            <w:r w:rsidRPr="003676D5">
              <w:rPr>
                <w:rFonts w:ascii="Maiandra GD" w:hAnsi="Maiandra GD"/>
                <w:sz w:val="20"/>
                <w:szCs w:val="20"/>
              </w:rPr>
              <w:t>breaks.The</w:t>
            </w:r>
            <w:proofErr w:type="spellEnd"/>
            <w:r w:rsidRPr="003676D5">
              <w:rPr>
                <w:rFonts w:ascii="Maiandra GD" w:hAnsi="Maiandra GD"/>
                <w:sz w:val="20"/>
                <w:szCs w:val="20"/>
              </w:rPr>
              <w:t xml:space="preserve"> repaired trim trail </w:t>
            </w:r>
            <w:r>
              <w:rPr>
                <w:rFonts w:ascii="Maiandra GD" w:hAnsi="Maiandra GD"/>
                <w:sz w:val="20"/>
                <w:szCs w:val="20"/>
              </w:rPr>
              <w:t xml:space="preserve">will </w:t>
            </w:r>
            <w:r w:rsidRPr="003676D5">
              <w:rPr>
                <w:rFonts w:ascii="Maiandra GD" w:hAnsi="Maiandra GD"/>
                <w:sz w:val="20"/>
                <w:szCs w:val="20"/>
              </w:rPr>
              <w:t xml:space="preserve">boost opportunities for climbing, balancing and coordination, particularly benefiting pupils who enjoy outdoor physical </w:t>
            </w:r>
            <w:proofErr w:type="spellStart"/>
            <w:r w:rsidRPr="003676D5">
              <w:rPr>
                <w:rFonts w:ascii="Maiandra GD" w:hAnsi="Maiandra GD"/>
                <w:sz w:val="20"/>
                <w:szCs w:val="20"/>
              </w:rPr>
              <w:t>challenges.High</w:t>
            </w:r>
            <w:proofErr w:type="spellEnd"/>
            <w:r w:rsidRPr="003676D5">
              <w:rPr>
                <w:rFonts w:ascii="Maiandra GD" w:hAnsi="Maiandra GD"/>
                <w:sz w:val="20"/>
                <w:szCs w:val="20"/>
              </w:rPr>
              <w:noBreakHyphen/>
              <w:t>quality resources ensure long</w:t>
            </w:r>
            <w:r w:rsidRPr="003676D5">
              <w:rPr>
                <w:rFonts w:ascii="Maiandra GD" w:hAnsi="Maiandra GD"/>
                <w:sz w:val="20"/>
                <w:szCs w:val="20"/>
              </w:rPr>
              <w:noBreakHyphen/>
              <w:t>term sustainability, reducing replacement costs and supporting consistent delivery of active, high</w:t>
            </w:r>
            <w:r w:rsidRPr="003676D5">
              <w:rPr>
                <w:rFonts w:ascii="Maiandra GD" w:hAnsi="Maiandra GD"/>
                <w:sz w:val="20"/>
                <w:szCs w:val="20"/>
              </w:rPr>
              <w:noBreakHyphen/>
              <w:t>quality PE and play experiences.</w:t>
            </w:r>
          </w:p>
          <w:p w14:paraId="62C07DCB" w14:textId="1F30FFEF" w:rsidR="00B93D5B" w:rsidRPr="003676D5" w:rsidRDefault="00B93D5B" w:rsidP="00601FD6">
            <w:pPr>
              <w:pStyle w:val="TableParagraph"/>
              <w:spacing w:before="18" w:line="235" w:lineRule="auto"/>
              <w:ind w:left="79"/>
              <w:rPr>
                <w:rFonts w:ascii="Maiandra GD" w:hAnsi="Maiandra GD"/>
                <w:color w:val="4C4D4F"/>
                <w:sz w:val="20"/>
                <w:szCs w:val="20"/>
              </w:rPr>
            </w:pPr>
          </w:p>
        </w:tc>
        <w:tc>
          <w:tcPr>
            <w:tcW w:w="2702" w:type="dxa"/>
          </w:tcPr>
          <w:p w14:paraId="0DA6AD51" w14:textId="371595CC" w:rsidR="00B93D5B" w:rsidRPr="003676D5" w:rsidRDefault="00274A15" w:rsidP="00601FD6">
            <w:pPr>
              <w:pStyle w:val="TableParagraph"/>
              <w:spacing w:before="18" w:line="235" w:lineRule="auto"/>
              <w:ind w:left="79" w:right="243"/>
              <w:rPr>
                <w:rFonts w:ascii="Maiandra GD" w:hAnsi="Maiandra GD"/>
                <w:i/>
                <w:sz w:val="20"/>
                <w:szCs w:val="20"/>
              </w:rPr>
            </w:pPr>
            <w:r w:rsidRPr="003676D5">
              <w:rPr>
                <w:rFonts w:ascii="Maiandra GD" w:hAnsi="Maiandra GD"/>
                <w:i/>
                <w:sz w:val="20"/>
                <w:szCs w:val="20"/>
              </w:rPr>
              <w:t>£1000</w:t>
            </w:r>
          </w:p>
        </w:tc>
      </w:tr>
    </w:tbl>
    <w:p w14:paraId="38587505" w14:textId="348E0095" w:rsidR="00B93D5B" w:rsidRDefault="00B93D5B">
      <w:pPr>
        <w:rPr>
          <w:sz w:val="20"/>
          <w:szCs w:val="28"/>
        </w:rPr>
      </w:pPr>
    </w:p>
    <w:p w14:paraId="34445DF2" w14:textId="77777777" w:rsidR="00B93D5B" w:rsidRDefault="00B93D5B">
      <w:pPr>
        <w:pStyle w:val="BodyText"/>
        <w:ind w:left="117"/>
        <w:rPr>
          <w:sz w:val="20"/>
        </w:rPr>
      </w:pPr>
    </w:p>
    <w:p w14:paraId="2B4F0FAB" w14:textId="77777777" w:rsidR="00B93D5B" w:rsidRDefault="00B93D5B">
      <w:pPr>
        <w:pStyle w:val="BodyText"/>
        <w:ind w:left="117"/>
        <w:rPr>
          <w:sz w:val="20"/>
        </w:rPr>
      </w:pPr>
    </w:p>
    <w:p w14:paraId="39BE1F4A" w14:textId="77777777" w:rsidR="00B93D5B" w:rsidRDefault="00B93D5B">
      <w:pPr>
        <w:pStyle w:val="BodyText"/>
        <w:ind w:left="117"/>
        <w:rPr>
          <w:sz w:val="20"/>
        </w:rPr>
      </w:pPr>
    </w:p>
    <w:p w14:paraId="511D7A7D" w14:textId="77777777" w:rsidR="00B93D5B" w:rsidRDefault="00B93D5B">
      <w:pPr>
        <w:pStyle w:val="BodyText"/>
        <w:ind w:left="117"/>
        <w:rPr>
          <w:sz w:val="20"/>
        </w:rPr>
      </w:pPr>
    </w:p>
    <w:p w14:paraId="1D46668C" w14:textId="77777777" w:rsidR="00B93D5B" w:rsidRDefault="00B93D5B">
      <w:pPr>
        <w:pStyle w:val="BodyText"/>
        <w:ind w:left="117"/>
        <w:rPr>
          <w:sz w:val="20"/>
        </w:rPr>
      </w:pPr>
    </w:p>
    <w:p w14:paraId="08646266" w14:textId="77777777" w:rsidR="00B93D5B" w:rsidRDefault="00B93D5B">
      <w:pPr>
        <w:pStyle w:val="BodyText"/>
        <w:ind w:left="117"/>
        <w:rPr>
          <w:sz w:val="20"/>
        </w:rPr>
      </w:pPr>
    </w:p>
    <w:p w14:paraId="6AC80921" w14:textId="77777777" w:rsidR="00B93D5B" w:rsidRDefault="00B93D5B">
      <w:pPr>
        <w:pStyle w:val="BodyText"/>
        <w:ind w:left="117"/>
        <w:rPr>
          <w:sz w:val="20"/>
        </w:rPr>
      </w:pPr>
    </w:p>
    <w:p w14:paraId="570B269E" w14:textId="77777777" w:rsidR="00B93D5B" w:rsidRDefault="00B93D5B">
      <w:pPr>
        <w:pStyle w:val="BodyText"/>
        <w:ind w:left="117"/>
        <w:rPr>
          <w:sz w:val="20"/>
        </w:rPr>
      </w:pPr>
    </w:p>
    <w:p w14:paraId="7D22E50B" w14:textId="08965AFC" w:rsidR="0069539B" w:rsidRDefault="0069539B">
      <w:pPr>
        <w:pStyle w:val="BodyText"/>
        <w:ind w:left="117"/>
        <w:rPr>
          <w:sz w:val="20"/>
        </w:rPr>
      </w:pPr>
    </w:p>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C87B57">
      <w:pPr>
        <w:pStyle w:val="BodyText"/>
        <w:ind w:left="117"/>
        <w:rPr>
          <w:sz w:val="20"/>
        </w:rPr>
      </w:pPr>
      <w:r>
        <w:rPr>
          <w:noProof/>
          <w:sz w:val="20"/>
        </w:rPr>
        <w:lastRenderedPageBreak/>
        <mc:AlternateContent>
          <mc:Choice Requires="wps">
            <w:drawing>
              <wp:inline distT="0" distB="0" distL="0" distR="0" wp14:anchorId="6FB5F729" wp14:editId="0C0EB2A1">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7030A0"/>
                        </a:solidFill>
                      </wps:spPr>
                      <wps:txbx>
                        <w:txbxContent>
                          <w:p w14:paraId="2FF4B32E" w14:textId="6943D5FD" w:rsidR="00601FD6" w:rsidRDefault="00601FD6">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 202</w:t>
                            </w:r>
                            <w:r w:rsidR="007E5FD3">
                              <w:rPr>
                                <w:b/>
                                <w:color w:val="FFFFFF"/>
                                <w:spacing w:val="-4"/>
                                <w:sz w:val="36"/>
                              </w:rPr>
                              <w:t>5-2026</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" fillcolor="#7030a0" stroked="f">
                <v:textbox inset="0,0,0,0">
                  <w:txbxContent>
                    <w:p w14:paraId="2FF4B32E" w14:textId="6943D5FD" w:rsidR="00601FD6" w:rsidRDefault="00601FD6">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 202</w:t>
                      </w:r>
                      <w:r w:rsidR="007E5FD3">
                        <w:rPr>
                          <w:b/>
                          <w:color w:val="FFFFFF"/>
                          <w:spacing w:val="-4"/>
                          <w:sz w:val="36"/>
                        </w:rPr>
                        <w:t>5-2026</w:t>
                      </w:r>
                    </w:p>
                  </w:txbxContent>
                </v:textbox>
                <w10:anchorlock/>
              </v:shape>
            </w:pict>
          </mc:Fallback>
        </mc:AlternateContent>
      </w:r>
    </w:p>
    <w:p w14:paraId="29EF6632" w14:textId="4A75C95A" w:rsidR="0069539B" w:rsidRPr="008C256B" w:rsidRDefault="00C87B57">
      <w:pPr>
        <w:spacing w:before="88" w:line="339" w:lineRule="exact"/>
        <w:ind w:left="180"/>
        <w:rPr>
          <w:rFonts w:ascii="Maiandra GD" w:hAnsi="Maiandra GD"/>
          <w:i/>
          <w:sz w:val="20"/>
          <w:szCs w:val="20"/>
        </w:rPr>
      </w:pPr>
      <w:r w:rsidRPr="008C256B">
        <w:rPr>
          <w:rFonts w:ascii="Maiandra GD" w:hAnsi="Maiandra GD"/>
          <w:i/>
          <w:color w:val="231F20"/>
          <w:sz w:val="20"/>
          <w:szCs w:val="20"/>
          <w:u w:val="single" w:color="231F20"/>
        </w:rPr>
        <w:t>Meeting</w:t>
      </w:r>
      <w:r w:rsidRPr="008C256B">
        <w:rPr>
          <w:rFonts w:ascii="Maiandra GD" w:hAnsi="Maiandra GD"/>
          <w:i/>
          <w:color w:val="231F20"/>
          <w:spacing w:val="-8"/>
          <w:sz w:val="20"/>
          <w:szCs w:val="20"/>
          <w:u w:val="single" w:color="231F20"/>
        </w:rPr>
        <w:t xml:space="preserve"> </w:t>
      </w:r>
      <w:r w:rsidR="00126F20" w:rsidRPr="008C256B">
        <w:rPr>
          <w:rFonts w:ascii="Maiandra GD" w:hAnsi="Maiandra GD"/>
          <w:i/>
          <w:color w:val="231F20"/>
          <w:sz w:val="20"/>
          <w:szCs w:val="20"/>
          <w:u w:val="single" w:color="231F20"/>
        </w:rPr>
        <w:t>N</w:t>
      </w:r>
      <w:r w:rsidRPr="008C256B">
        <w:rPr>
          <w:rFonts w:ascii="Maiandra GD" w:hAnsi="Maiandra GD"/>
          <w:i/>
          <w:color w:val="231F20"/>
          <w:sz w:val="20"/>
          <w:szCs w:val="20"/>
          <w:u w:val="single" w:color="231F20"/>
        </w:rPr>
        <w:t>ational</w:t>
      </w:r>
      <w:r w:rsidRPr="008C256B">
        <w:rPr>
          <w:rFonts w:ascii="Maiandra GD" w:hAnsi="Maiandra GD"/>
          <w:i/>
          <w:color w:val="231F20"/>
          <w:spacing w:val="-8"/>
          <w:sz w:val="20"/>
          <w:szCs w:val="20"/>
          <w:u w:val="single" w:color="231F20"/>
        </w:rPr>
        <w:t xml:space="preserve"> </w:t>
      </w:r>
      <w:r w:rsidR="00126F20" w:rsidRPr="008C256B">
        <w:rPr>
          <w:rFonts w:ascii="Maiandra GD" w:hAnsi="Maiandra GD"/>
          <w:i/>
          <w:color w:val="231F20"/>
          <w:sz w:val="20"/>
          <w:szCs w:val="20"/>
          <w:u w:val="single" w:color="231F20"/>
        </w:rPr>
        <w:t>C</w:t>
      </w:r>
      <w:r w:rsidRPr="008C256B">
        <w:rPr>
          <w:rFonts w:ascii="Maiandra GD" w:hAnsi="Maiandra GD"/>
          <w:i/>
          <w:color w:val="231F20"/>
          <w:sz w:val="20"/>
          <w:szCs w:val="20"/>
          <w:u w:val="single" w:color="231F20"/>
        </w:rPr>
        <w:t>urriculum</w:t>
      </w:r>
      <w:r w:rsidRPr="008C256B">
        <w:rPr>
          <w:rFonts w:ascii="Maiandra GD" w:hAnsi="Maiandra GD"/>
          <w:i/>
          <w:color w:val="231F20"/>
          <w:spacing w:val="-8"/>
          <w:sz w:val="20"/>
          <w:szCs w:val="20"/>
          <w:u w:val="single" w:color="231F20"/>
        </w:rPr>
        <w:t xml:space="preserve"> </w:t>
      </w:r>
      <w:r w:rsidRPr="008C256B">
        <w:rPr>
          <w:rFonts w:ascii="Maiandra GD" w:hAnsi="Maiandra GD"/>
          <w:i/>
          <w:color w:val="231F20"/>
          <w:sz w:val="20"/>
          <w:szCs w:val="20"/>
          <w:u w:val="single" w:color="231F20"/>
        </w:rPr>
        <w:t>requirements</w:t>
      </w:r>
      <w:r w:rsidRPr="008C256B">
        <w:rPr>
          <w:rFonts w:ascii="Maiandra GD" w:hAnsi="Maiandra GD"/>
          <w:i/>
          <w:color w:val="231F20"/>
          <w:spacing w:val="-7"/>
          <w:sz w:val="20"/>
          <w:szCs w:val="20"/>
          <w:u w:val="single" w:color="231F20"/>
        </w:rPr>
        <w:t xml:space="preserve"> </w:t>
      </w:r>
      <w:r w:rsidRPr="008C256B">
        <w:rPr>
          <w:rFonts w:ascii="Maiandra GD" w:hAnsi="Maiandra GD"/>
          <w:i/>
          <w:color w:val="231F20"/>
          <w:sz w:val="20"/>
          <w:szCs w:val="20"/>
          <w:u w:val="single" w:color="231F20"/>
        </w:rPr>
        <w:t>for</w:t>
      </w:r>
      <w:r w:rsidRPr="008C256B">
        <w:rPr>
          <w:rFonts w:ascii="Maiandra GD" w:hAnsi="Maiandra GD"/>
          <w:i/>
          <w:color w:val="231F20"/>
          <w:spacing w:val="-7"/>
          <w:sz w:val="20"/>
          <w:szCs w:val="20"/>
          <w:u w:val="single" w:color="231F20"/>
        </w:rPr>
        <w:t xml:space="preserve"> </w:t>
      </w:r>
      <w:r w:rsidRPr="008C256B">
        <w:rPr>
          <w:rFonts w:ascii="Maiandra GD" w:hAnsi="Maiandra GD"/>
          <w:i/>
          <w:color w:val="231F20"/>
          <w:sz w:val="20"/>
          <w:szCs w:val="20"/>
          <w:u w:val="single" w:color="231F20"/>
        </w:rPr>
        <w:t>swimming</w:t>
      </w:r>
      <w:r w:rsidRPr="008C256B">
        <w:rPr>
          <w:rFonts w:ascii="Maiandra GD" w:hAnsi="Maiandra GD"/>
          <w:i/>
          <w:color w:val="231F20"/>
          <w:spacing w:val="-8"/>
          <w:sz w:val="20"/>
          <w:szCs w:val="20"/>
          <w:u w:val="single" w:color="231F20"/>
        </w:rPr>
        <w:t xml:space="preserve"> </w:t>
      </w:r>
      <w:r w:rsidRPr="008C256B">
        <w:rPr>
          <w:rFonts w:ascii="Maiandra GD" w:hAnsi="Maiandra GD"/>
          <w:i/>
          <w:color w:val="231F20"/>
          <w:sz w:val="20"/>
          <w:szCs w:val="20"/>
          <w:u w:val="single" w:color="231F20"/>
        </w:rPr>
        <w:t>and</w:t>
      </w:r>
      <w:r w:rsidRPr="008C256B">
        <w:rPr>
          <w:rFonts w:ascii="Maiandra GD" w:hAnsi="Maiandra GD"/>
          <w:i/>
          <w:color w:val="231F20"/>
          <w:spacing w:val="-7"/>
          <w:sz w:val="20"/>
          <w:szCs w:val="20"/>
          <w:u w:val="single" w:color="231F20"/>
        </w:rPr>
        <w:t xml:space="preserve"> </w:t>
      </w:r>
      <w:r w:rsidRPr="008C256B">
        <w:rPr>
          <w:rFonts w:ascii="Maiandra GD" w:hAnsi="Maiandra GD"/>
          <w:i/>
          <w:color w:val="231F20"/>
          <w:sz w:val="20"/>
          <w:szCs w:val="20"/>
          <w:u w:val="single" w:color="231F20"/>
        </w:rPr>
        <w:t>water</w:t>
      </w:r>
      <w:r w:rsidRPr="008C256B">
        <w:rPr>
          <w:rFonts w:ascii="Maiandra GD" w:hAnsi="Maiandra GD"/>
          <w:i/>
          <w:color w:val="231F20"/>
          <w:spacing w:val="-7"/>
          <w:sz w:val="20"/>
          <w:szCs w:val="20"/>
          <w:u w:val="single" w:color="231F20"/>
        </w:rPr>
        <w:t xml:space="preserve"> </w:t>
      </w:r>
      <w:r w:rsidRPr="008C256B">
        <w:rPr>
          <w:rFonts w:ascii="Maiandra GD" w:hAnsi="Maiandra GD"/>
          <w:i/>
          <w:color w:val="231F20"/>
          <w:spacing w:val="-2"/>
          <w:sz w:val="20"/>
          <w:szCs w:val="20"/>
          <w:u w:val="single" w:color="231F20"/>
        </w:rPr>
        <w:t>safety.</w:t>
      </w:r>
    </w:p>
    <w:p w14:paraId="603053B8" w14:textId="759FEEFC" w:rsidR="0069539B" w:rsidRPr="008C256B" w:rsidRDefault="00C87B57">
      <w:pPr>
        <w:spacing w:before="3" w:line="235" w:lineRule="auto"/>
        <w:ind w:left="180"/>
        <w:rPr>
          <w:rFonts w:ascii="Maiandra GD" w:hAnsi="Maiandra GD"/>
          <w:i/>
          <w:sz w:val="20"/>
          <w:szCs w:val="20"/>
        </w:rPr>
      </w:pPr>
      <w:r w:rsidRPr="008C256B">
        <w:rPr>
          <w:rFonts w:ascii="Maiandra GD" w:hAnsi="Maiandra GD"/>
          <w:i/>
          <w:color w:val="231F20"/>
          <w:sz w:val="20"/>
          <w:szCs w:val="20"/>
        </w:rPr>
        <w:t>Priority</w:t>
      </w:r>
      <w:r w:rsidRPr="008C256B">
        <w:rPr>
          <w:rFonts w:ascii="Maiandra GD" w:hAnsi="Maiandra GD"/>
          <w:i/>
          <w:color w:val="231F20"/>
          <w:spacing w:val="-4"/>
          <w:sz w:val="20"/>
          <w:szCs w:val="20"/>
        </w:rPr>
        <w:t xml:space="preserve"> </w:t>
      </w:r>
      <w:r w:rsidRPr="008C256B">
        <w:rPr>
          <w:rFonts w:ascii="Maiandra GD" w:hAnsi="Maiandra GD"/>
          <w:i/>
          <w:color w:val="231F20"/>
          <w:sz w:val="20"/>
          <w:szCs w:val="20"/>
        </w:rPr>
        <w:t>should</w:t>
      </w:r>
      <w:r w:rsidRPr="008C256B">
        <w:rPr>
          <w:rFonts w:ascii="Maiandra GD" w:hAnsi="Maiandra GD"/>
          <w:i/>
          <w:color w:val="231F20"/>
          <w:spacing w:val="-4"/>
          <w:sz w:val="20"/>
          <w:szCs w:val="20"/>
        </w:rPr>
        <w:t xml:space="preserve"> </w:t>
      </w:r>
      <w:r w:rsidRPr="008C256B">
        <w:rPr>
          <w:rFonts w:ascii="Maiandra GD" w:hAnsi="Maiandra GD"/>
          <w:i/>
          <w:color w:val="231F20"/>
          <w:sz w:val="20"/>
          <w:szCs w:val="20"/>
        </w:rPr>
        <w:t>always</w:t>
      </w:r>
      <w:r w:rsidRPr="008C256B">
        <w:rPr>
          <w:rFonts w:ascii="Maiandra GD" w:hAnsi="Maiandra GD"/>
          <w:i/>
          <w:color w:val="231F20"/>
          <w:spacing w:val="-4"/>
          <w:sz w:val="20"/>
          <w:szCs w:val="20"/>
        </w:rPr>
        <w:t xml:space="preserve"> </w:t>
      </w:r>
      <w:r w:rsidRPr="008C256B">
        <w:rPr>
          <w:rFonts w:ascii="Maiandra GD" w:hAnsi="Maiandra GD"/>
          <w:i/>
          <w:color w:val="231F20"/>
          <w:sz w:val="20"/>
          <w:szCs w:val="20"/>
        </w:rPr>
        <w:t>be</w:t>
      </w:r>
      <w:r w:rsidRPr="008C256B">
        <w:rPr>
          <w:rFonts w:ascii="Maiandra GD" w:hAnsi="Maiandra GD"/>
          <w:i/>
          <w:color w:val="231F20"/>
          <w:spacing w:val="-3"/>
          <w:sz w:val="20"/>
          <w:szCs w:val="20"/>
        </w:rPr>
        <w:t xml:space="preserve"> </w:t>
      </w:r>
      <w:r w:rsidRPr="008C256B">
        <w:rPr>
          <w:rFonts w:ascii="Maiandra GD" w:hAnsi="Maiandra GD"/>
          <w:i/>
          <w:color w:val="231F20"/>
          <w:sz w:val="20"/>
          <w:szCs w:val="20"/>
        </w:rPr>
        <w:t>given</w:t>
      </w:r>
      <w:r w:rsidRPr="008C256B">
        <w:rPr>
          <w:rFonts w:ascii="Maiandra GD" w:hAnsi="Maiandra GD"/>
          <w:i/>
          <w:color w:val="231F20"/>
          <w:spacing w:val="-4"/>
          <w:sz w:val="20"/>
          <w:szCs w:val="20"/>
        </w:rPr>
        <w:t xml:space="preserve"> </w:t>
      </w:r>
      <w:r w:rsidRPr="008C256B">
        <w:rPr>
          <w:rFonts w:ascii="Maiandra GD" w:hAnsi="Maiandra GD"/>
          <w:i/>
          <w:color w:val="231F20"/>
          <w:sz w:val="20"/>
          <w:szCs w:val="20"/>
        </w:rPr>
        <w:t>to</w:t>
      </w:r>
      <w:r w:rsidRPr="008C256B">
        <w:rPr>
          <w:rFonts w:ascii="Maiandra GD" w:hAnsi="Maiandra GD"/>
          <w:i/>
          <w:color w:val="231F20"/>
          <w:spacing w:val="-4"/>
          <w:sz w:val="20"/>
          <w:szCs w:val="20"/>
        </w:rPr>
        <w:t xml:space="preserve"> </w:t>
      </w:r>
      <w:r w:rsidRPr="008C256B">
        <w:rPr>
          <w:rFonts w:ascii="Maiandra GD" w:hAnsi="Maiandra GD"/>
          <w:i/>
          <w:color w:val="231F20"/>
          <w:sz w:val="20"/>
          <w:szCs w:val="20"/>
        </w:rPr>
        <w:t>ensuring</w:t>
      </w:r>
      <w:r w:rsidRPr="008C256B">
        <w:rPr>
          <w:rFonts w:ascii="Maiandra GD" w:hAnsi="Maiandra GD"/>
          <w:i/>
          <w:color w:val="231F20"/>
          <w:spacing w:val="-4"/>
          <w:sz w:val="20"/>
          <w:szCs w:val="20"/>
        </w:rPr>
        <w:t xml:space="preserve"> </w:t>
      </w:r>
      <w:r w:rsidRPr="008C256B">
        <w:rPr>
          <w:rFonts w:ascii="Maiandra GD" w:hAnsi="Maiandra GD"/>
          <w:i/>
          <w:color w:val="231F20"/>
          <w:sz w:val="20"/>
          <w:szCs w:val="20"/>
        </w:rPr>
        <w:t>that</w:t>
      </w:r>
      <w:r w:rsidRPr="008C256B">
        <w:rPr>
          <w:rFonts w:ascii="Maiandra GD" w:hAnsi="Maiandra GD"/>
          <w:i/>
          <w:color w:val="231F20"/>
          <w:spacing w:val="-3"/>
          <w:sz w:val="20"/>
          <w:szCs w:val="20"/>
        </w:rPr>
        <w:t xml:space="preserve"> </w:t>
      </w:r>
      <w:r w:rsidRPr="008C256B">
        <w:rPr>
          <w:rFonts w:ascii="Maiandra GD" w:hAnsi="Maiandra GD"/>
          <w:i/>
          <w:color w:val="231F20"/>
          <w:sz w:val="20"/>
          <w:szCs w:val="20"/>
        </w:rPr>
        <w:t>pupils</w:t>
      </w:r>
      <w:r w:rsidRPr="008C256B">
        <w:rPr>
          <w:rFonts w:ascii="Maiandra GD" w:hAnsi="Maiandra GD"/>
          <w:i/>
          <w:color w:val="231F20"/>
          <w:spacing w:val="-4"/>
          <w:sz w:val="20"/>
          <w:szCs w:val="20"/>
        </w:rPr>
        <w:t xml:space="preserve"> </w:t>
      </w:r>
      <w:r w:rsidRPr="008C256B">
        <w:rPr>
          <w:rFonts w:ascii="Maiandra GD" w:hAnsi="Maiandra GD"/>
          <w:i/>
          <w:color w:val="231F20"/>
          <w:sz w:val="20"/>
          <w:szCs w:val="20"/>
        </w:rPr>
        <w:t>can</w:t>
      </w:r>
      <w:r w:rsidRPr="008C256B">
        <w:rPr>
          <w:rFonts w:ascii="Maiandra GD" w:hAnsi="Maiandra GD"/>
          <w:i/>
          <w:color w:val="231F20"/>
          <w:spacing w:val="-4"/>
          <w:sz w:val="20"/>
          <w:szCs w:val="20"/>
        </w:rPr>
        <w:t xml:space="preserve"> </w:t>
      </w:r>
      <w:r w:rsidRPr="008C256B">
        <w:rPr>
          <w:rFonts w:ascii="Maiandra GD" w:hAnsi="Maiandra GD"/>
          <w:i/>
          <w:color w:val="231F20"/>
          <w:sz w:val="20"/>
          <w:szCs w:val="20"/>
        </w:rPr>
        <w:t>perform</w:t>
      </w:r>
      <w:r w:rsidRPr="008C256B">
        <w:rPr>
          <w:rFonts w:ascii="Maiandra GD" w:hAnsi="Maiandra GD"/>
          <w:i/>
          <w:color w:val="231F20"/>
          <w:spacing w:val="-4"/>
          <w:sz w:val="20"/>
          <w:szCs w:val="20"/>
        </w:rPr>
        <w:t xml:space="preserve"> </w:t>
      </w:r>
      <w:r w:rsidRPr="008C256B">
        <w:rPr>
          <w:rFonts w:ascii="Maiandra GD" w:hAnsi="Maiandra GD"/>
          <w:i/>
          <w:color w:val="231F20"/>
          <w:sz w:val="20"/>
          <w:szCs w:val="20"/>
        </w:rPr>
        <w:t>safe</w:t>
      </w:r>
      <w:r w:rsidRPr="008C256B">
        <w:rPr>
          <w:rFonts w:ascii="Maiandra GD" w:hAnsi="Maiandra GD"/>
          <w:i/>
          <w:color w:val="231F20"/>
          <w:spacing w:val="-3"/>
          <w:sz w:val="20"/>
          <w:szCs w:val="20"/>
        </w:rPr>
        <w:t xml:space="preserve"> </w:t>
      </w:r>
      <w:r w:rsidRPr="008C256B">
        <w:rPr>
          <w:rFonts w:ascii="Maiandra GD" w:hAnsi="Maiandra GD"/>
          <w:i/>
          <w:color w:val="231F20"/>
          <w:sz w:val="20"/>
          <w:szCs w:val="20"/>
        </w:rPr>
        <w:t>self-rescue</w:t>
      </w:r>
      <w:r w:rsidRPr="008C256B">
        <w:rPr>
          <w:rFonts w:ascii="Maiandra GD" w:hAnsi="Maiandra GD"/>
          <w:i/>
          <w:color w:val="231F20"/>
          <w:spacing w:val="-3"/>
          <w:sz w:val="20"/>
          <w:szCs w:val="20"/>
        </w:rPr>
        <w:t xml:space="preserve"> </w:t>
      </w:r>
      <w:r w:rsidRPr="008C256B">
        <w:rPr>
          <w:rFonts w:ascii="Maiandra GD" w:hAnsi="Maiandra GD"/>
          <w:i/>
          <w:color w:val="231F20"/>
          <w:sz w:val="20"/>
          <w:szCs w:val="20"/>
        </w:rPr>
        <w:t>even</w:t>
      </w:r>
      <w:r w:rsidRPr="008C256B">
        <w:rPr>
          <w:rFonts w:ascii="Maiandra GD" w:hAnsi="Maiandra GD"/>
          <w:i/>
          <w:color w:val="231F20"/>
          <w:spacing w:val="-4"/>
          <w:sz w:val="20"/>
          <w:szCs w:val="20"/>
        </w:rPr>
        <w:t xml:space="preserve"> </w:t>
      </w:r>
      <w:r w:rsidRPr="008C256B">
        <w:rPr>
          <w:rFonts w:ascii="Maiandra GD" w:hAnsi="Maiandra GD"/>
          <w:i/>
          <w:color w:val="231F20"/>
          <w:sz w:val="20"/>
          <w:szCs w:val="20"/>
        </w:rPr>
        <w:t>if</w:t>
      </w:r>
      <w:r w:rsidRPr="008C256B">
        <w:rPr>
          <w:rFonts w:ascii="Maiandra GD" w:hAnsi="Maiandra GD"/>
          <w:i/>
          <w:color w:val="231F20"/>
          <w:spacing w:val="-4"/>
          <w:sz w:val="20"/>
          <w:szCs w:val="20"/>
        </w:rPr>
        <w:t xml:space="preserve"> </w:t>
      </w:r>
      <w:r w:rsidRPr="008C256B">
        <w:rPr>
          <w:rFonts w:ascii="Maiandra GD" w:hAnsi="Maiandra GD"/>
          <w:i/>
          <w:color w:val="231F20"/>
          <w:sz w:val="20"/>
          <w:szCs w:val="20"/>
        </w:rPr>
        <w:t>they</w:t>
      </w:r>
      <w:r w:rsidRPr="008C256B">
        <w:rPr>
          <w:rFonts w:ascii="Maiandra GD" w:hAnsi="Maiandra GD"/>
          <w:i/>
          <w:color w:val="231F20"/>
          <w:spacing w:val="-4"/>
          <w:sz w:val="20"/>
          <w:szCs w:val="20"/>
        </w:rPr>
        <w:t xml:space="preserve"> </w:t>
      </w:r>
      <w:r w:rsidRPr="008C256B">
        <w:rPr>
          <w:rFonts w:ascii="Maiandra GD" w:hAnsi="Maiandra GD"/>
          <w:i/>
          <w:color w:val="231F20"/>
          <w:sz w:val="20"/>
          <w:szCs w:val="20"/>
        </w:rPr>
        <w:t>do</w:t>
      </w:r>
      <w:r w:rsidRPr="008C256B">
        <w:rPr>
          <w:rFonts w:ascii="Maiandra GD" w:hAnsi="Maiandra GD"/>
          <w:i/>
          <w:color w:val="231F20"/>
          <w:spacing w:val="-4"/>
          <w:sz w:val="20"/>
          <w:szCs w:val="20"/>
        </w:rPr>
        <w:t xml:space="preserve"> </w:t>
      </w:r>
      <w:r w:rsidRPr="008C256B">
        <w:rPr>
          <w:rFonts w:ascii="Maiandra GD" w:hAnsi="Maiandra GD"/>
          <w:i/>
          <w:color w:val="231F20"/>
          <w:sz w:val="20"/>
          <w:szCs w:val="20"/>
        </w:rPr>
        <w:t>not</w:t>
      </w:r>
      <w:r w:rsidRPr="008C256B">
        <w:rPr>
          <w:rFonts w:ascii="Maiandra GD" w:hAnsi="Maiandra GD"/>
          <w:i/>
          <w:color w:val="231F20"/>
          <w:spacing w:val="-3"/>
          <w:sz w:val="20"/>
          <w:szCs w:val="20"/>
        </w:rPr>
        <w:t xml:space="preserve"> </w:t>
      </w:r>
      <w:r w:rsidRPr="008C256B">
        <w:rPr>
          <w:rFonts w:ascii="Maiandra GD" w:hAnsi="Maiandra GD"/>
          <w:i/>
          <w:color w:val="231F20"/>
          <w:sz w:val="20"/>
          <w:szCs w:val="20"/>
        </w:rPr>
        <w:t>fully</w:t>
      </w:r>
      <w:r w:rsidRPr="008C256B">
        <w:rPr>
          <w:rFonts w:ascii="Maiandra GD" w:hAnsi="Maiandra GD"/>
          <w:i/>
          <w:color w:val="231F20"/>
          <w:spacing w:val="-4"/>
          <w:sz w:val="20"/>
          <w:szCs w:val="20"/>
        </w:rPr>
        <w:t xml:space="preserve"> </w:t>
      </w:r>
      <w:r w:rsidRPr="008C256B">
        <w:rPr>
          <w:rFonts w:ascii="Maiandra GD" w:hAnsi="Maiandra GD"/>
          <w:i/>
          <w:color w:val="231F20"/>
          <w:sz w:val="20"/>
          <w:szCs w:val="20"/>
        </w:rPr>
        <w:t>meet</w:t>
      </w:r>
      <w:r w:rsidRPr="008C256B">
        <w:rPr>
          <w:rFonts w:ascii="Maiandra GD" w:hAnsi="Maiandra GD"/>
          <w:i/>
          <w:color w:val="231F20"/>
          <w:spacing w:val="-3"/>
          <w:sz w:val="20"/>
          <w:szCs w:val="20"/>
        </w:rPr>
        <w:t xml:space="preserve"> </w:t>
      </w:r>
      <w:r w:rsidRPr="008C256B">
        <w:rPr>
          <w:rFonts w:ascii="Maiandra GD" w:hAnsi="Maiandra GD"/>
          <w:i/>
          <w:color w:val="231F20"/>
          <w:sz w:val="20"/>
          <w:szCs w:val="20"/>
        </w:rPr>
        <w:t>the</w:t>
      </w:r>
      <w:r w:rsidRPr="008C256B">
        <w:rPr>
          <w:rFonts w:ascii="Maiandra GD" w:hAnsi="Maiandra GD"/>
          <w:i/>
          <w:color w:val="231F20"/>
          <w:spacing w:val="-3"/>
          <w:sz w:val="20"/>
          <w:szCs w:val="20"/>
        </w:rPr>
        <w:t xml:space="preserve"> </w:t>
      </w:r>
      <w:r w:rsidRPr="008C256B">
        <w:rPr>
          <w:rFonts w:ascii="Maiandra GD" w:hAnsi="Maiandra GD"/>
          <w:i/>
          <w:color w:val="231F20"/>
          <w:sz w:val="20"/>
          <w:szCs w:val="20"/>
        </w:rPr>
        <w:t>first</w:t>
      </w:r>
      <w:r w:rsidRPr="008C256B">
        <w:rPr>
          <w:rFonts w:ascii="Maiandra GD" w:hAnsi="Maiandra GD"/>
          <w:i/>
          <w:color w:val="231F20"/>
          <w:spacing w:val="-3"/>
          <w:sz w:val="20"/>
          <w:szCs w:val="20"/>
        </w:rPr>
        <w:t xml:space="preserve"> </w:t>
      </w:r>
      <w:r w:rsidRPr="008C256B">
        <w:rPr>
          <w:rFonts w:ascii="Maiandra GD" w:hAnsi="Maiandra GD"/>
          <w:i/>
          <w:color w:val="231F20"/>
          <w:sz w:val="20"/>
          <w:szCs w:val="20"/>
        </w:rPr>
        <w:t>two</w:t>
      </w:r>
      <w:r w:rsidRPr="008C256B">
        <w:rPr>
          <w:rFonts w:ascii="Maiandra GD" w:hAnsi="Maiandra GD"/>
          <w:i/>
          <w:color w:val="231F20"/>
          <w:spacing w:val="-4"/>
          <w:sz w:val="20"/>
          <w:szCs w:val="20"/>
        </w:rPr>
        <w:t xml:space="preserve"> </w:t>
      </w:r>
      <w:r w:rsidRPr="008C256B">
        <w:rPr>
          <w:rFonts w:ascii="Maiandra GD" w:hAnsi="Maiandra GD"/>
          <w:i/>
          <w:color w:val="231F20"/>
          <w:sz w:val="20"/>
          <w:szCs w:val="20"/>
        </w:rPr>
        <w:t>requirements of the N</w:t>
      </w:r>
      <w:r w:rsidR="00126F20" w:rsidRPr="008C256B">
        <w:rPr>
          <w:rFonts w:ascii="Maiandra GD" w:hAnsi="Maiandra GD"/>
          <w:i/>
          <w:color w:val="231F20"/>
          <w:sz w:val="20"/>
          <w:szCs w:val="20"/>
        </w:rPr>
        <w:t xml:space="preserve">ational </w:t>
      </w:r>
      <w:r w:rsidRPr="008C256B">
        <w:rPr>
          <w:rFonts w:ascii="Maiandra GD" w:hAnsi="Maiandra GD"/>
          <w:i/>
          <w:color w:val="231F20"/>
          <w:sz w:val="20"/>
          <w:szCs w:val="20"/>
        </w:rPr>
        <w:t>C</w:t>
      </w:r>
      <w:r w:rsidR="00126F20" w:rsidRPr="008C256B">
        <w:rPr>
          <w:rFonts w:ascii="Maiandra GD" w:hAnsi="Maiandra GD"/>
          <w:i/>
          <w:color w:val="231F20"/>
          <w:sz w:val="20"/>
          <w:szCs w:val="20"/>
        </w:rPr>
        <w:t>urriculum</w:t>
      </w:r>
      <w:r w:rsidRPr="008C256B">
        <w:rPr>
          <w:rFonts w:ascii="Maiandra GD" w:hAnsi="Maiandra GD"/>
          <w:i/>
          <w:color w:val="231F20"/>
          <w:sz w:val="20"/>
          <w:szCs w:val="20"/>
        </w:rPr>
        <w:t xml:space="preserve"> </w:t>
      </w:r>
      <w:proofErr w:type="spellStart"/>
      <w:r w:rsidRPr="008C256B">
        <w:rPr>
          <w:rFonts w:ascii="Maiandra GD" w:hAnsi="Maiandra GD"/>
          <w:i/>
          <w:color w:val="231F20"/>
          <w:sz w:val="20"/>
          <w:szCs w:val="20"/>
        </w:rPr>
        <w:t>programme</w:t>
      </w:r>
      <w:proofErr w:type="spellEnd"/>
      <w:r w:rsidRPr="008C256B">
        <w:rPr>
          <w:rFonts w:ascii="Maiandra GD" w:hAnsi="Maiandra GD"/>
          <w:i/>
          <w:color w:val="231F20"/>
          <w:sz w:val="20"/>
          <w:szCs w:val="20"/>
        </w:rPr>
        <w:t xml:space="preserve"> of study</w:t>
      </w:r>
    </w:p>
    <w:p w14:paraId="3908A597" w14:textId="77777777" w:rsidR="0069539B" w:rsidRPr="008C256B" w:rsidRDefault="0069539B">
      <w:pPr>
        <w:pStyle w:val="BodyText"/>
        <w:spacing w:before="5"/>
        <w:rPr>
          <w:rFonts w:ascii="Maiandra GD" w:hAnsi="Maiandra GD"/>
          <w:i/>
          <w:sz w:val="20"/>
          <w:szCs w:val="2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8C256B" w14:paraId="5E2BB428" w14:textId="77777777">
        <w:trPr>
          <w:trHeight w:val="686"/>
        </w:trPr>
        <w:tc>
          <w:tcPr>
            <w:tcW w:w="6867" w:type="dxa"/>
          </w:tcPr>
          <w:p w14:paraId="1BC57357" w14:textId="77777777" w:rsidR="0069539B" w:rsidRPr="008C256B" w:rsidRDefault="00C87B57">
            <w:pPr>
              <w:pStyle w:val="TableParagraph"/>
              <w:rPr>
                <w:rFonts w:ascii="Maiandra GD" w:hAnsi="Maiandra GD"/>
                <w:b/>
                <w:sz w:val="20"/>
                <w:szCs w:val="20"/>
              </w:rPr>
            </w:pPr>
            <w:r w:rsidRPr="008C256B">
              <w:rPr>
                <w:rFonts w:ascii="Maiandra GD" w:hAnsi="Maiandra GD"/>
                <w:b/>
                <w:color w:val="231F20"/>
                <w:spacing w:val="-2"/>
                <w:sz w:val="20"/>
                <w:szCs w:val="20"/>
                <w:u w:val="single" w:color="231F20"/>
              </w:rPr>
              <w:t>Question</w:t>
            </w:r>
          </w:p>
        </w:tc>
        <w:tc>
          <w:tcPr>
            <w:tcW w:w="2825" w:type="dxa"/>
          </w:tcPr>
          <w:p w14:paraId="00E69026" w14:textId="77777777" w:rsidR="0069539B" w:rsidRPr="008C256B" w:rsidRDefault="00C87B57">
            <w:pPr>
              <w:pStyle w:val="TableParagraph"/>
              <w:ind w:left="79"/>
              <w:rPr>
                <w:rFonts w:ascii="Maiandra GD" w:hAnsi="Maiandra GD"/>
                <w:b/>
                <w:sz w:val="20"/>
                <w:szCs w:val="20"/>
              </w:rPr>
            </w:pPr>
            <w:r w:rsidRPr="008C256B">
              <w:rPr>
                <w:rFonts w:ascii="Maiandra GD" w:hAnsi="Maiandra GD"/>
                <w:b/>
                <w:color w:val="231F20"/>
                <w:spacing w:val="-2"/>
                <w:sz w:val="20"/>
                <w:szCs w:val="20"/>
                <w:u w:val="single" w:color="231F20"/>
              </w:rPr>
              <w:t>Stats:</w:t>
            </w:r>
          </w:p>
        </w:tc>
        <w:tc>
          <w:tcPr>
            <w:tcW w:w="5686" w:type="dxa"/>
          </w:tcPr>
          <w:p w14:paraId="2834B67B" w14:textId="77777777" w:rsidR="0069539B" w:rsidRPr="008C256B" w:rsidRDefault="00C87B57">
            <w:pPr>
              <w:pStyle w:val="TableParagraph"/>
              <w:spacing w:line="339" w:lineRule="exact"/>
              <w:rPr>
                <w:rFonts w:ascii="Maiandra GD" w:hAnsi="Maiandra GD"/>
                <w:b/>
                <w:sz w:val="20"/>
                <w:szCs w:val="20"/>
              </w:rPr>
            </w:pPr>
            <w:r w:rsidRPr="008C256B">
              <w:rPr>
                <w:rFonts w:ascii="Maiandra GD" w:hAnsi="Maiandra GD"/>
                <w:b/>
                <w:color w:val="231F20"/>
                <w:sz w:val="20"/>
                <w:szCs w:val="20"/>
                <w:u w:val="single" w:color="231F20"/>
              </w:rPr>
              <w:t>Further</w:t>
            </w:r>
            <w:r w:rsidRPr="008C256B">
              <w:rPr>
                <w:rFonts w:ascii="Maiandra GD" w:hAnsi="Maiandra GD"/>
                <w:b/>
                <w:color w:val="231F20"/>
                <w:spacing w:val="-7"/>
                <w:sz w:val="20"/>
                <w:szCs w:val="20"/>
                <w:u w:val="single" w:color="231F20"/>
              </w:rPr>
              <w:t xml:space="preserve"> </w:t>
            </w:r>
            <w:r w:rsidRPr="008C256B">
              <w:rPr>
                <w:rFonts w:ascii="Maiandra GD" w:hAnsi="Maiandra GD"/>
                <w:b/>
                <w:color w:val="231F20"/>
                <w:spacing w:val="-2"/>
                <w:sz w:val="20"/>
                <w:szCs w:val="20"/>
                <w:u w:val="single" w:color="231F20"/>
              </w:rPr>
              <w:t>context</w:t>
            </w:r>
          </w:p>
          <w:p w14:paraId="09495AC4" w14:textId="77777777" w:rsidR="0069539B" w:rsidRPr="008C256B" w:rsidRDefault="00C87B57">
            <w:pPr>
              <w:pStyle w:val="TableParagraph"/>
              <w:spacing w:before="0" w:line="314" w:lineRule="exact"/>
              <w:rPr>
                <w:rFonts w:ascii="Maiandra GD" w:hAnsi="Maiandra GD"/>
                <w:b/>
                <w:sz w:val="20"/>
                <w:szCs w:val="20"/>
              </w:rPr>
            </w:pPr>
            <w:r w:rsidRPr="008C256B">
              <w:rPr>
                <w:rFonts w:ascii="Maiandra GD" w:hAnsi="Maiandra GD"/>
                <w:b/>
                <w:color w:val="231F20"/>
                <w:sz w:val="20"/>
                <w:szCs w:val="20"/>
                <w:u w:val="single" w:color="231F20"/>
              </w:rPr>
              <w:t>Relative</w:t>
            </w:r>
            <w:r w:rsidRPr="008C256B">
              <w:rPr>
                <w:rFonts w:ascii="Maiandra GD" w:hAnsi="Maiandra GD"/>
                <w:b/>
                <w:color w:val="231F20"/>
                <w:spacing w:val="-9"/>
                <w:sz w:val="20"/>
                <w:szCs w:val="20"/>
                <w:u w:val="single" w:color="231F20"/>
              </w:rPr>
              <w:t xml:space="preserve"> </w:t>
            </w:r>
            <w:r w:rsidRPr="008C256B">
              <w:rPr>
                <w:rFonts w:ascii="Maiandra GD" w:hAnsi="Maiandra GD"/>
                <w:b/>
                <w:color w:val="231F20"/>
                <w:sz w:val="20"/>
                <w:szCs w:val="20"/>
                <w:u w:val="single" w:color="231F20"/>
              </w:rPr>
              <w:t>to</w:t>
            </w:r>
            <w:r w:rsidRPr="008C256B">
              <w:rPr>
                <w:rFonts w:ascii="Maiandra GD" w:hAnsi="Maiandra GD"/>
                <w:b/>
                <w:color w:val="231F20"/>
                <w:spacing w:val="-8"/>
                <w:sz w:val="20"/>
                <w:szCs w:val="20"/>
                <w:u w:val="single" w:color="231F20"/>
              </w:rPr>
              <w:t xml:space="preserve"> </w:t>
            </w:r>
            <w:r w:rsidRPr="008C256B">
              <w:rPr>
                <w:rFonts w:ascii="Maiandra GD" w:hAnsi="Maiandra GD"/>
                <w:b/>
                <w:color w:val="231F20"/>
                <w:sz w:val="20"/>
                <w:szCs w:val="20"/>
                <w:u w:val="single" w:color="231F20"/>
              </w:rPr>
              <w:t>local</w:t>
            </w:r>
            <w:r w:rsidRPr="008C256B">
              <w:rPr>
                <w:rFonts w:ascii="Maiandra GD" w:hAnsi="Maiandra GD"/>
                <w:b/>
                <w:color w:val="231F20"/>
                <w:spacing w:val="-7"/>
                <w:sz w:val="20"/>
                <w:szCs w:val="20"/>
                <w:u w:val="single" w:color="231F20"/>
              </w:rPr>
              <w:t xml:space="preserve"> </w:t>
            </w:r>
            <w:r w:rsidRPr="008C256B">
              <w:rPr>
                <w:rFonts w:ascii="Maiandra GD" w:hAnsi="Maiandra GD"/>
                <w:b/>
                <w:color w:val="231F20"/>
                <w:spacing w:val="-2"/>
                <w:sz w:val="20"/>
                <w:szCs w:val="20"/>
                <w:u w:val="single" w:color="231F20"/>
              </w:rPr>
              <w:t>challenges</w:t>
            </w:r>
          </w:p>
        </w:tc>
      </w:tr>
      <w:tr w:rsidR="0069539B" w:rsidRPr="008C256B" w14:paraId="6EDA091E" w14:textId="77777777" w:rsidTr="008C256B">
        <w:trPr>
          <w:trHeight w:val="840"/>
        </w:trPr>
        <w:tc>
          <w:tcPr>
            <w:tcW w:w="6867" w:type="dxa"/>
          </w:tcPr>
          <w:p w14:paraId="4DAB4566" w14:textId="4C3AB579" w:rsidR="0069539B" w:rsidRPr="008C256B" w:rsidRDefault="00C87B57">
            <w:pPr>
              <w:pStyle w:val="TableParagraph"/>
              <w:spacing w:before="18" w:line="235" w:lineRule="auto"/>
              <w:ind w:right="325"/>
              <w:jc w:val="both"/>
              <w:rPr>
                <w:rFonts w:ascii="Maiandra GD" w:hAnsi="Maiandra GD"/>
                <w:sz w:val="20"/>
                <w:szCs w:val="20"/>
              </w:rPr>
            </w:pPr>
            <w:r w:rsidRPr="008C256B">
              <w:rPr>
                <w:rFonts w:ascii="Maiandra GD" w:hAnsi="Maiandra GD"/>
                <w:color w:val="231F20"/>
                <w:sz w:val="20"/>
                <w:szCs w:val="20"/>
              </w:rPr>
              <w:t>What</w:t>
            </w:r>
            <w:r w:rsidRPr="008C256B">
              <w:rPr>
                <w:rFonts w:ascii="Maiandra GD" w:hAnsi="Maiandra GD"/>
                <w:color w:val="231F20"/>
                <w:spacing w:val="-8"/>
                <w:sz w:val="20"/>
                <w:szCs w:val="20"/>
              </w:rPr>
              <w:t xml:space="preserve"> </w:t>
            </w:r>
            <w:r w:rsidRPr="008C256B">
              <w:rPr>
                <w:rFonts w:ascii="Maiandra GD" w:hAnsi="Maiandra GD"/>
                <w:color w:val="231F20"/>
                <w:sz w:val="20"/>
                <w:szCs w:val="20"/>
              </w:rPr>
              <w:t>percentage</w:t>
            </w:r>
            <w:r w:rsidRPr="008C256B">
              <w:rPr>
                <w:rFonts w:ascii="Maiandra GD" w:hAnsi="Maiandra GD"/>
                <w:color w:val="231F20"/>
                <w:spacing w:val="-8"/>
                <w:sz w:val="20"/>
                <w:szCs w:val="20"/>
              </w:rPr>
              <w:t xml:space="preserve"> </w:t>
            </w:r>
            <w:r w:rsidRPr="008C256B">
              <w:rPr>
                <w:rFonts w:ascii="Maiandra GD" w:hAnsi="Maiandra GD"/>
                <w:color w:val="231F20"/>
                <w:sz w:val="20"/>
                <w:szCs w:val="20"/>
              </w:rPr>
              <w:t>of</w:t>
            </w:r>
            <w:r w:rsidRPr="008C256B">
              <w:rPr>
                <w:rFonts w:ascii="Maiandra GD" w:hAnsi="Maiandra GD"/>
                <w:color w:val="231F20"/>
                <w:spacing w:val="-9"/>
                <w:sz w:val="20"/>
                <w:szCs w:val="20"/>
              </w:rPr>
              <w:t xml:space="preserve"> </w:t>
            </w:r>
            <w:r w:rsidRPr="008C256B">
              <w:rPr>
                <w:rFonts w:ascii="Maiandra GD" w:hAnsi="Maiandra GD"/>
                <w:color w:val="231F20"/>
                <w:sz w:val="20"/>
                <w:szCs w:val="20"/>
              </w:rPr>
              <w:t>your</w:t>
            </w:r>
            <w:r w:rsidRPr="008C256B">
              <w:rPr>
                <w:rFonts w:ascii="Maiandra GD" w:hAnsi="Maiandra GD"/>
                <w:color w:val="231F20"/>
                <w:spacing w:val="-8"/>
                <w:sz w:val="20"/>
                <w:szCs w:val="20"/>
              </w:rPr>
              <w:t xml:space="preserve"> </w:t>
            </w:r>
            <w:r w:rsidRPr="008C256B">
              <w:rPr>
                <w:rFonts w:ascii="Maiandra GD" w:hAnsi="Maiandra GD"/>
                <w:color w:val="231F20"/>
                <w:sz w:val="20"/>
                <w:szCs w:val="20"/>
              </w:rPr>
              <w:t>current</w:t>
            </w:r>
            <w:r w:rsidRPr="008C256B">
              <w:rPr>
                <w:rFonts w:ascii="Maiandra GD" w:hAnsi="Maiandra GD"/>
                <w:color w:val="231F20"/>
                <w:spacing w:val="-8"/>
                <w:sz w:val="20"/>
                <w:szCs w:val="20"/>
              </w:rPr>
              <w:t xml:space="preserve"> </w:t>
            </w:r>
            <w:r w:rsidRPr="008C256B">
              <w:rPr>
                <w:rFonts w:ascii="Maiandra GD" w:hAnsi="Maiandra GD"/>
                <w:color w:val="231F20"/>
                <w:sz w:val="20"/>
                <w:szCs w:val="20"/>
              </w:rPr>
              <w:t>Year</w:t>
            </w:r>
            <w:r w:rsidRPr="008C256B">
              <w:rPr>
                <w:rFonts w:ascii="Maiandra GD" w:hAnsi="Maiandra GD"/>
                <w:color w:val="231F20"/>
                <w:spacing w:val="-8"/>
                <w:sz w:val="20"/>
                <w:szCs w:val="20"/>
              </w:rPr>
              <w:t xml:space="preserve"> </w:t>
            </w:r>
            <w:r w:rsidRPr="008C256B">
              <w:rPr>
                <w:rFonts w:ascii="Maiandra GD" w:hAnsi="Maiandra GD"/>
                <w:color w:val="231F20"/>
                <w:sz w:val="20"/>
                <w:szCs w:val="20"/>
              </w:rPr>
              <w:t>6</w:t>
            </w:r>
            <w:r w:rsidRPr="008C256B">
              <w:rPr>
                <w:rFonts w:ascii="Maiandra GD" w:hAnsi="Maiandra GD"/>
                <w:color w:val="231F20"/>
                <w:spacing w:val="-8"/>
                <w:sz w:val="20"/>
                <w:szCs w:val="20"/>
              </w:rPr>
              <w:t xml:space="preserve"> </w:t>
            </w:r>
            <w:r w:rsidRPr="008C256B">
              <w:rPr>
                <w:rFonts w:ascii="Maiandra GD" w:hAnsi="Maiandra GD"/>
                <w:color w:val="231F20"/>
                <w:sz w:val="20"/>
                <w:szCs w:val="20"/>
              </w:rPr>
              <w:t>cohort</w:t>
            </w:r>
            <w:r w:rsidRPr="008C256B">
              <w:rPr>
                <w:rFonts w:ascii="Maiandra GD" w:hAnsi="Maiandra GD"/>
                <w:color w:val="231F20"/>
                <w:spacing w:val="-8"/>
                <w:sz w:val="20"/>
                <w:szCs w:val="20"/>
              </w:rPr>
              <w:t xml:space="preserve"> </w:t>
            </w:r>
            <w:r w:rsidRPr="008C256B">
              <w:rPr>
                <w:rFonts w:ascii="Maiandra GD" w:hAnsi="Maiandra GD"/>
                <w:color w:val="231F20"/>
                <w:sz w:val="20"/>
                <w:szCs w:val="20"/>
              </w:rPr>
              <w:t>can</w:t>
            </w:r>
            <w:r w:rsidRPr="008C256B">
              <w:rPr>
                <w:rFonts w:ascii="Maiandra GD" w:hAnsi="Maiandra GD"/>
                <w:color w:val="231F20"/>
                <w:spacing w:val="-9"/>
                <w:sz w:val="20"/>
                <w:szCs w:val="20"/>
              </w:rPr>
              <w:t xml:space="preserve"> </w:t>
            </w:r>
            <w:r w:rsidRPr="008C256B">
              <w:rPr>
                <w:rFonts w:ascii="Maiandra GD" w:hAnsi="Maiandra GD"/>
                <w:color w:val="231F20"/>
                <w:sz w:val="20"/>
                <w:szCs w:val="20"/>
              </w:rPr>
              <w:t>swim competently,</w:t>
            </w:r>
            <w:r w:rsidRPr="008C256B">
              <w:rPr>
                <w:rFonts w:ascii="Maiandra GD" w:hAnsi="Maiandra GD"/>
                <w:color w:val="231F20"/>
                <w:spacing w:val="-16"/>
                <w:sz w:val="20"/>
                <w:szCs w:val="20"/>
              </w:rPr>
              <w:t xml:space="preserve"> </w:t>
            </w:r>
            <w:r w:rsidRPr="008C256B">
              <w:rPr>
                <w:rFonts w:ascii="Maiandra GD" w:hAnsi="Maiandra GD"/>
                <w:color w:val="231F20"/>
                <w:sz w:val="20"/>
                <w:szCs w:val="20"/>
              </w:rPr>
              <w:t>confidently</w:t>
            </w:r>
            <w:r w:rsidRPr="008C256B">
              <w:rPr>
                <w:rFonts w:ascii="Maiandra GD" w:hAnsi="Maiandra GD"/>
                <w:color w:val="231F20"/>
                <w:spacing w:val="-16"/>
                <w:sz w:val="20"/>
                <w:szCs w:val="20"/>
              </w:rPr>
              <w:t xml:space="preserve"> </w:t>
            </w:r>
            <w:r w:rsidRPr="008C256B">
              <w:rPr>
                <w:rFonts w:ascii="Maiandra GD" w:hAnsi="Maiandra GD"/>
                <w:color w:val="231F20"/>
                <w:sz w:val="20"/>
                <w:szCs w:val="20"/>
              </w:rPr>
              <w:t>and</w:t>
            </w:r>
            <w:r w:rsidRPr="008C256B">
              <w:rPr>
                <w:rFonts w:ascii="Maiandra GD" w:hAnsi="Maiandra GD"/>
                <w:color w:val="231F20"/>
                <w:spacing w:val="-16"/>
                <w:sz w:val="20"/>
                <w:szCs w:val="20"/>
              </w:rPr>
              <w:t xml:space="preserve"> </w:t>
            </w:r>
            <w:r w:rsidRPr="008C256B">
              <w:rPr>
                <w:rFonts w:ascii="Maiandra GD" w:hAnsi="Maiandra GD"/>
                <w:color w:val="231F20"/>
                <w:sz w:val="20"/>
                <w:szCs w:val="20"/>
              </w:rPr>
              <w:t>proficiently</w:t>
            </w:r>
            <w:r w:rsidRPr="008C256B">
              <w:rPr>
                <w:rFonts w:ascii="Maiandra GD" w:hAnsi="Maiandra GD"/>
                <w:color w:val="231F20"/>
                <w:spacing w:val="-15"/>
                <w:sz w:val="20"/>
                <w:szCs w:val="20"/>
              </w:rPr>
              <w:t xml:space="preserve"> </w:t>
            </w:r>
            <w:r w:rsidRPr="008C256B">
              <w:rPr>
                <w:rFonts w:ascii="Maiandra GD" w:hAnsi="Maiandra GD"/>
                <w:color w:val="231F20"/>
                <w:sz w:val="20"/>
                <w:szCs w:val="20"/>
              </w:rPr>
              <w:t>over</w:t>
            </w:r>
            <w:r w:rsidRPr="008C256B">
              <w:rPr>
                <w:rFonts w:ascii="Maiandra GD" w:hAnsi="Maiandra GD"/>
                <w:color w:val="231F20"/>
                <w:spacing w:val="-16"/>
                <w:sz w:val="20"/>
                <w:szCs w:val="20"/>
              </w:rPr>
              <w:t xml:space="preserve"> </w:t>
            </w:r>
            <w:r w:rsidRPr="008C256B">
              <w:rPr>
                <w:rFonts w:ascii="Maiandra GD" w:hAnsi="Maiandra GD"/>
                <w:color w:val="231F20"/>
                <w:sz w:val="20"/>
                <w:szCs w:val="20"/>
              </w:rPr>
              <w:t>a</w:t>
            </w:r>
            <w:r w:rsidRPr="008C256B">
              <w:rPr>
                <w:rFonts w:ascii="Maiandra GD" w:hAnsi="Maiandra GD"/>
                <w:color w:val="231F20"/>
                <w:spacing w:val="-16"/>
                <w:sz w:val="20"/>
                <w:szCs w:val="20"/>
              </w:rPr>
              <w:t xml:space="preserve"> </w:t>
            </w:r>
            <w:r w:rsidRPr="008C256B">
              <w:rPr>
                <w:rFonts w:ascii="Maiandra GD" w:hAnsi="Maiandra GD"/>
                <w:color w:val="231F20"/>
                <w:sz w:val="20"/>
                <w:szCs w:val="20"/>
              </w:rPr>
              <w:t xml:space="preserve">distance of at least 25 </w:t>
            </w:r>
            <w:proofErr w:type="spellStart"/>
            <w:proofErr w:type="gramStart"/>
            <w:r w:rsidRPr="008C256B">
              <w:rPr>
                <w:rFonts w:ascii="Maiandra GD" w:hAnsi="Maiandra GD"/>
                <w:color w:val="231F20"/>
                <w:sz w:val="20"/>
                <w:szCs w:val="20"/>
              </w:rPr>
              <w:t>metres</w:t>
            </w:r>
            <w:proofErr w:type="spellEnd"/>
            <w:r w:rsidR="008C256B">
              <w:rPr>
                <w:rFonts w:ascii="Maiandra GD" w:hAnsi="Maiandra GD"/>
                <w:color w:val="231F20"/>
                <w:sz w:val="20"/>
                <w:szCs w:val="20"/>
              </w:rPr>
              <w:t xml:space="preserve"> </w:t>
            </w:r>
            <w:r w:rsidRPr="008C256B">
              <w:rPr>
                <w:rFonts w:ascii="Maiandra GD" w:hAnsi="Maiandra GD"/>
                <w:color w:val="231F20"/>
                <w:sz w:val="20"/>
                <w:szCs w:val="20"/>
              </w:rPr>
              <w:t>?</w:t>
            </w:r>
            <w:proofErr w:type="gramEnd"/>
          </w:p>
        </w:tc>
        <w:tc>
          <w:tcPr>
            <w:tcW w:w="2825" w:type="dxa"/>
          </w:tcPr>
          <w:p w14:paraId="305116CF" w14:textId="6A754ACF" w:rsidR="00B2371B" w:rsidRPr="008C256B" w:rsidRDefault="00B2371B" w:rsidP="00B2371B">
            <w:pPr>
              <w:widowControl/>
              <w:shd w:val="clear" w:color="auto" w:fill="FFFFFF"/>
              <w:autoSpaceDE/>
              <w:autoSpaceDN/>
              <w:rPr>
                <w:rFonts w:ascii="Maiandra GD" w:eastAsia="Times New Roman" w:hAnsi="Maiandra GD" w:cs="Arial"/>
                <w:color w:val="222222"/>
                <w:sz w:val="20"/>
                <w:szCs w:val="20"/>
                <w:lang w:val="en-GB" w:eastAsia="en-GB"/>
              </w:rPr>
            </w:pPr>
            <w:r w:rsidRPr="008C256B">
              <w:rPr>
                <w:rFonts w:ascii="Maiandra GD" w:eastAsia="Times New Roman" w:hAnsi="Maiandra GD" w:cs="Arial"/>
                <w:color w:val="222222"/>
                <w:sz w:val="20"/>
                <w:szCs w:val="20"/>
                <w:lang w:val="en-GB" w:eastAsia="en-GB"/>
              </w:rPr>
              <w:t xml:space="preserve"> </w:t>
            </w:r>
          </w:p>
          <w:p w14:paraId="3E923A90" w14:textId="492B15F8" w:rsidR="0069539B" w:rsidRPr="008C256B" w:rsidRDefault="0069539B">
            <w:pPr>
              <w:pStyle w:val="TableParagraph"/>
              <w:ind w:left="79"/>
              <w:rPr>
                <w:rFonts w:ascii="Maiandra GD" w:hAnsi="Maiandra GD"/>
                <w:sz w:val="20"/>
                <w:szCs w:val="20"/>
              </w:rPr>
            </w:pPr>
          </w:p>
        </w:tc>
        <w:tc>
          <w:tcPr>
            <w:tcW w:w="5686" w:type="dxa"/>
          </w:tcPr>
          <w:p w14:paraId="6E452CF1" w14:textId="623E0126" w:rsidR="009F3928" w:rsidRPr="008C256B" w:rsidRDefault="009F3928" w:rsidP="007E5FD3">
            <w:pPr>
              <w:pStyle w:val="TableParagraph"/>
              <w:spacing w:before="3" w:line="235" w:lineRule="auto"/>
              <w:ind w:left="0"/>
              <w:rPr>
                <w:rFonts w:ascii="Maiandra GD" w:hAnsi="Maiandra GD"/>
                <w:i/>
                <w:sz w:val="20"/>
                <w:szCs w:val="20"/>
              </w:rPr>
            </w:pPr>
          </w:p>
        </w:tc>
      </w:tr>
      <w:tr w:rsidR="0069539B" w:rsidRPr="008C256B" w14:paraId="6B9CAB05" w14:textId="77777777" w:rsidTr="008C256B">
        <w:trPr>
          <w:trHeight w:val="846"/>
        </w:trPr>
        <w:tc>
          <w:tcPr>
            <w:tcW w:w="6867" w:type="dxa"/>
          </w:tcPr>
          <w:p w14:paraId="3D9CAF92" w14:textId="77777777" w:rsidR="0069539B" w:rsidRPr="008C256B" w:rsidRDefault="00C87B57">
            <w:pPr>
              <w:pStyle w:val="TableParagraph"/>
              <w:spacing w:before="18" w:line="235" w:lineRule="auto"/>
              <w:ind w:right="541"/>
              <w:jc w:val="both"/>
              <w:rPr>
                <w:rFonts w:ascii="Maiandra GD" w:hAnsi="Maiandra GD"/>
                <w:sz w:val="20"/>
                <w:szCs w:val="20"/>
              </w:rPr>
            </w:pPr>
            <w:r w:rsidRPr="008C256B">
              <w:rPr>
                <w:rFonts w:ascii="Maiandra GD" w:hAnsi="Maiandra GD"/>
                <w:color w:val="231F20"/>
                <w:sz w:val="20"/>
                <w:szCs w:val="20"/>
              </w:rPr>
              <w:t>What</w:t>
            </w:r>
            <w:r w:rsidRPr="008C256B">
              <w:rPr>
                <w:rFonts w:ascii="Maiandra GD" w:hAnsi="Maiandra GD"/>
                <w:color w:val="231F20"/>
                <w:spacing w:val="-10"/>
                <w:sz w:val="20"/>
                <w:szCs w:val="20"/>
              </w:rPr>
              <w:t xml:space="preserve"> </w:t>
            </w:r>
            <w:r w:rsidRPr="008C256B">
              <w:rPr>
                <w:rFonts w:ascii="Maiandra GD" w:hAnsi="Maiandra GD"/>
                <w:color w:val="231F20"/>
                <w:sz w:val="20"/>
                <w:szCs w:val="20"/>
              </w:rPr>
              <w:t>percentage</w:t>
            </w:r>
            <w:r w:rsidRPr="008C256B">
              <w:rPr>
                <w:rFonts w:ascii="Maiandra GD" w:hAnsi="Maiandra GD"/>
                <w:color w:val="231F20"/>
                <w:spacing w:val="-10"/>
                <w:sz w:val="20"/>
                <w:szCs w:val="20"/>
              </w:rPr>
              <w:t xml:space="preserve"> </w:t>
            </w:r>
            <w:r w:rsidRPr="008C256B">
              <w:rPr>
                <w:rFonts w:ascii="Maiandra GD" w:hAnsi="Maiandra GD"/>
                <w:color w:val="231F20"/>
                <w:sz w:val="20"/>
                <w:szCs w:val="20"/>
              </w:rPr>
              <w:t>of</w:t>
            </w:r>
            <w:r w:rsidRPr="008C256B">
              <w:rPr>
                <w:rFonts w:ascii="Maiandra GD" w:hAnsi="Maiandra GD"/>
                <w:color w:val="231F20"/>
                <w:spacing w:val="-11"/>
                <w:sz w:val="20"/>
                <w:szCs w:val="20"/>
              </w:rPr>
              <w:t xml:space="preserve"> </w:t>
            </w:r>
            <w:r w:rsidRPr="008C256B">
              <w:rPr>
                <w:rFonts w:ascii="Maiandra GD" w:hAnsi="Maiandra GD"/>
                <w:color w:val="231F20"/>
                <w:sz w:val="20"/>
                <w:szCs w:val="20"/>
              </w:rPr>
              <w:t>your</w:t>
            </w:r>
            <w:r w:rsidRPr="008C256B">
              <w:rPr>
                <w:rFonts w:ascii="Maiandra GD" w:hAnsi="Maiandra GD"/>
                <w:color w:val="231F20"/>
                <w:spacing w:val="-10"/>
                <w:sz w:val="20"/>
                <w:szCs w:val="20"/>
              </w:rPr>
              <w:t xml:space="preserve"> </w:t>
            </w:r>
            <w:r w:rsidRPr="008C256B">
              <w:rPr>
                <w:rFonts w:ascii="Maiandra GD" w:hAnsi="Maiandra GD"/>
                <w:color w:val="231F20"/>
                <w:sz w:val="20"/>
                <w:szCs w:val="20"/>
              </w:rPr>
              <w:t>current</w:t>
            </w:r>
            <w:r w:rsidRPr="008C256B">
              <w:rPr>
                <w:rFonts w:ascii="Maiandra GD" w:hAnsi="Maiandra GD"/>
                <w:color w:val="231F20"/>
                <w:spacing w:val="-10"/>
                <w:sz w:val="20"/>
                <w:szCs w:val="20"/>
              </w:rPr>
              <w:t xml:space="preserve"> </w:t>
            </w:r>
            <w:r w:rsidRPr="008C256B">
              <w:rPr>
                <w:rFonts w:ascii="Maiandra GD" w:hAnsi="Maiandra GD"/>
                <w:color w:val="231F20"/>
                <w:sz w:val="20"/>
                <w:szCs w:val="20"/>
              </w:rPr>
              <w:t>Year</w:t>
            </w:r>
            <w:r w:rsidRPr="008C256B">
              <w:rPr>
                <w:rFonts w:ascii="Maiandra GD" w:hAnsi="Maiandra GD"/>
                <w:color w:val="231F20"/>
                <w:spacing w:val="-10"/>
                <w:sz w:val="20"/>
                <w:szCs w:val="20"/>
              </w:rPr>
              <w:t xml:space="preserve"> </w:t>
            </w:r>
            <w:r w:rsidRPr="008C256B">
              <w:rPr>
                <w:rFonts w:ascii="Maiandra GD" w:hAnsi="Maiandra GD"/>
                <w:color w:val="231F20"/>
                <w:sz w:val="20"/>
                <w:szCs w:val="20"/>
              </w:rPr>
              <w:t>6</w:t>
            </w:r>
            <w:r w:rsidRPr="008C256B">
              <w:rPr>
                <w:rFonts w:ascii="Maiandra GD" w:hAnsi="Maiandra GD"/>
                <w:color w:val="231F20"/>
                <w:spacing w:val="-10"/>
                <w:sz w:val="20"/>
                <w:szCs w:val="20"/>
              </w:rPr>
              <w:t xml:space="preserve"> </w:t>
            </w:r>
            <w:r w:rsidRPr="008C256B">
              <w:rPr>
                <w:rFonts w:ascii="Maiandra GD" w:hAnsi="Maiandra GD"/>
                <w:color w:val="231F20"/>
                <w:sz w:val="20"/>
                <w:szCs w:val="20"/>
              </w:rPr>
              <w:t>cohort</w:t>
            </w:r>
            <w:r w:rsidRPr="008C256B">
              <w:rPr>
                <w:rFonts w:ascii="Maiandra GD" w:hAnsi="Maiandra GD"/>
                <w:color w:val="231F20"/>
                <w:spacing w:val="-10"/>
                <w:sz w:val="20"/>
                <w:szCs w:val="20"/>
              </w:rPr>
              <w:t xml:space="preserve"> </w:t>
            </w:r>
            <w:r w:rsidRPr="008C256B">
              <w:rPr>
                <w:rFonts w:ascii="Maiandra GD" w:hAnsi="Maiandra GD"/>
                <w:color w:val="231F20"/>
                <w:sz w:val="20"/>
                <w:szCs w:val="20"/>
              </w:rPr>
              <w:t>can</w:t>
            </w:r>
            <w:r w:rsidRPr="008C256B">
              <w:rPr>
                <w:rFonts w:ascii="Maiandra GD" w:hAnsi="Maiandra GD"/>
                <w:color w:val="231F20"/>
                <w:spacing w:val="-11"/>
                <w:sz w:val="20"/>
                <w:szCs w:val="20"/>
              </w:rPr>
              <w:t xml:space="preserve"> </w:t>
            </w:r>
            <w:r w:rsidRPr="008C256B">
              <w:rPr>
                <w:rFonts w:ascii="Maiandra GD" w:hAnsi="Maiandra GD"/>
                <w:color w:val="231F20"/>
                <w:sz w:val="20"/>
                <w:szCs w:val="20"/>
              </w:rPr>
              <w:t>use a</w:t>
            </w:r>
            <w:r w:rsidRPr="008C256B">
              <w:rPr>
                <w:rFonts w:ascii="Maiandra GD" w:hAnsi="Maiandra GD"/>
                <w:color w:val="231F20"/>
                <w:spacing w:val="-8"/>
                <w:sz w:val="20"/>
                <w:szCs w:val="20"/>
              </w:rPr>
              <w:t xml:space="preserve"> </w:t>
            </w:r>
            <w:r w:rsidRPr="008C256B">
              <w:rPr>
                <w:rFonts w:ascii="Maiandra GD" w:hAnsi="Maiandra GD"/>
                <w:color w:val="231F20"/>
                <w:sz w:val="20"/>
                <w:szCs w:val="20"/>
              </w:rPr>
              <w:t>range</w:t>
            </w:r>
            <w:r w:rsidRPr="008C256B">
              <w:rPr>
                <w:rFonts w:ascii="Maiandra GD" w:hAnsi="Maiandra GD"/>
                <w:color w:val="231F20"/>
                <w:spacing w:val="-7"/>
                <w:sz w:val="20"/>
                <w:szCs w:val="20"/>
              </w:rPr>
              <w:t xml:space="preserve"> </w:t>
            </w:r>
            <w:r w:rsidRPr="008C256B">
              <w:rPr>
                <w:rFonts w:ascii="Maiandra GD" w:hAnsi="Maiandra GD"/>
                <w:color w:val="231F20"/>
                <w:sz w:val="20"/>
                <w:szCs w:val="20"/>
              </w:rPr>
              <w:t>of</w:t>
            </w:r>
            <w:r w:rsidRPr="008C256B">
              <w:rPr>
                <w:rFonts w:ascii="Maiandra GD" w:hAnsi="Maiandra GD"/>
                <w:color w:val="231F20"/>
                <w:spacing w:val="-8"/>
                <w:sz w:val="20"/>
                <w:szCs w:val="20"/>
              </w:rPr>
              <w:t xml:space="preserve"> </w:t>
            </w:r>
            <w:r w:rsidRPr="008C256B">
              <w:rPr>
                <w:rFonts w:ascii="Maiandra GD" w:hAnsi="Maiandra GD"/>
                <w:color w:val="231F20"/>
                <w:sz w:val="20"/>
                <w:szCs w:val="20"/>
              </w:rPr>
              <w:t>strokes</w:t>
            </w:r>
            <w:r w:rsidRPr="008C256B">
              <w:rPr>
                <w:rFonts w:ascii="Maiandra GD" w:hAnsi="Maiandra GD"/>
                <w:color w:val="231F20"/>
                <w:spacing w:val="-8"/>
                <w:sz w:val="20"/>
                <w:szCs w:val="20"/>
              </w:rPr>
              <w:t xml:space="preserve"> </w:t>
            </w:r>
            <w:r w:rsidRPr="008C256B">
              <w:rPr>
                <w:rFonts w:ascii="Maiandra GD" w:hAnsi="Maiandra GD"/>
                <w:color w:val="231F20"/>
                <w:sz w:val="20"/>
                <w:szCs w:val="20"/>
              </w:rPr>
              <w:t>effectively</w:t>
            </w:r>
            <w:r w:rsidRPr="008C256B">
              <w:rPr>
                <w:rFonts w:ascii="Maiandra GD" w:hAnsi="Maiandra GD"/>
                <w:color w:val="231F20"/>
                <w:spacing w:val="-7"/>
                <w:sz w:val="20"/>
                <w:szCs w:val="20"/>
              </w:rPr>
              <w:t xml:space="preserve"> </w:t>
            </w:r>
            <w:r w:rsidRPr="008C256B">
              <w:rPr>
                <w:rFonts w:ascii="Maiandra GD" w:hAnsi="Maiandra GD"/>
                <w:color w:val="231F20"/>
                <w:sz w:val="20"/>
                <w:szCs w:val="20"/>
              </w:rPr>
              <w:t>[for</w:t>
            </w:r>
            <w:r w:rsidRPr="008C256B">
              <w:rPr>
                <w:rFonts w:ascii="Maiandra GD" w:hAnsi="Maiandra GD"/>
                <w:color w:val="231F20"/>
                <w:spacing w:val="-7"/>
                <w:sz w:val="20"/>
                <w:szCs w:val="20"/>
              </w:rPr>
              <w:t xml:space="preserve"> </w:t>
            </w:r>
            <w:r w:rsidRPr="008C256B">
              <w:rPr>
                <w:rFonts w:ascii="Maiandra GD" w:hAnsi="Maiandra GD"/>
                <w:color w:val="231F20"/>
                <w:sz w:val="20"/>
                <w:szCs w:val="20"/>
              </w:rPr>
              <w:t>example,</w:t>
            </w:r>
            <w:r w:rsidRPr="008C256B">
              <w:rPr>
                <w:rFonts w:ascii="Maiandra GD" w:hAnsi="Maiandra GD"/>
                <w:color w:val="231F20"/>
                <w:spacing w:val="-7"/>
                <w:sz w:val="20"/>
                <w:szCs w:val="20"/>
              </w:rPr>
              <w:t xml:space="preserve"> </w:t>
            </w:r>
            <w:r w:rsidRPr="008C256B">
              <w:rPr>
                <w:rFonts w:ascii="Maiandra GD" w:hAnsi="Maiandra GD"/>
                <w:color w:val="231F20"/>
                <w:sz w:val="20"/>
                <w:szCs w:val="20"/>
              </w:rPr>
              <w:t>front</w:t>
            </w:r>
            <w:r w:rsidRPr="008C256B">
              <w:rPr>
                <w:rFonts w:ascii="Maiandra GD" w:hAnsi="Maiandra GD"/>
                <w:color w:val="231F20"/>
                <w:spacing w:val="-7"/>
                <w:sz w:val="20"/>
                <w:szCs w:val="20"/>
              </w:rPr>
              <w:t xml:space="preserve"> </w:t>
            </w:r>
            <w:r w:rsidRPr="008C256B">
              <w:rPr>
                <w:rFonts w:ascii="Maiandra GD" w:hAnsi="Maiandra GD"/>
                <w:color w:val="231F20"/>
                <w:sz w:val="20"/>
                <w:szCs w:val="20"/>
              </w:rPr>
              <w:t>crawl, backstroke, and breaststroke]?</w:t>
            </w:r>
          </w:p>
        </w:tc>
        <w:tc>
          <w:tcPr>
            <w:tcW w:w="2825" w:type="dxa"/>
          </w:tcPr>
          <w:p w14:paraId="3F084EA1" w14:textId="30C3E9BA" w:rsidR="0069539B" w:rsidRPr="008C256B" w:rsidRDefault="0069539B">
            <w:pPr>
              <w:pStyle w:val="TableParagraph"/>
              <w:ind w:left="79"/>
              <w:rPr>
                <w:rFonts w:ascii="Maiandra GD" w:hAnsi="Maiandra GD"/>
                <w:sz w:val="20"/>
                <w:szCs w:val="20"/>
              </w:rPr>
            </w:pPr>
          </w:p>
        </w:tc>
        <w:tc>
          <w:tcPr>
            <w:tcW w:w="5686" w:type="dxa"/>
          </w:tcPr>
          <w:p w14:paraId="4377F271" w14:textId="2CEA6B58" w:rsidR="0069539B" w:rsidRPr="008C256B" w:rsidRDefault="0069539B">
            <w:pPr>
              <w:pStyle w:val="TableParagraph"/>
              <w:spacing w:before="3" w:line="235" w:lineRule="auto"/>
              <w:ind w:right="63"/>
              <w:rPr>
                <w:rFonts w:ascii="Maiandra GD" w:hAnsi="Maiandra GD"/>
                <w:i/>
                <w:sz w:val="20"/>
                <w:szCs w:val="20"/>
                <w:highlight w:val="yellow"/>
              </w:rPr>
            </w:pPr>
          </w:p>
        </w:tc>
      </w:tr>
    </w:tbl>
    <w:p w14:paraId="7459D414" w14:textId="77777777" w:rsidR="0069539B" w:rsidRPr="008C256B" w:rsidRDefault="0069539B">
      <w:pPr>
        <w:spacing w:line="235" w:lineRule="auto"/>
        <w:rPr>
          <w:rFonts w:ascii="Maiandra GD" w:hAnsi="Maiandra GD"/>
          <w:sz w:val="20"/>
          <w:szCs w:val="20"/>
        </w:rPr>
        <w:sectPr w:rsidR="0069539B" w:rsidRPr="008C256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8C256B" w14:paraId="4B664B00" w14:textId="77777777" w:rsidTr="008C256B">
        <w:trPr>
          <w:trHeight w:val="1114"/>
        </w:trPr>
        <w:tc>
          <w:tcPr>
            <w:tcW w:w="6867" w:type="dxa"/>
          </w:tcPr>
          <w:p w14:paraId="3529E772" w14:textId="77777777" w:rsidR="0069539B" w:rsidRPr="008C256B" w:rsidRDefault="00C87B57">
            <w:pPr>
              <w:pStyle w:val="TableParagraph"/>
              <w:spacing w:before="18" w:line="235" w:lineRule="auto"/>
              <w:ind w:right="478"/>
              <w:rPr>
                <w:rFonts w:ascii="Maiandra GD" w:hAnsi="Maiandra GD"/>
                <w:sz w:val="20"/>
                <w:szCs w:val="20"/>
              </w:rPr>
            </w:pPr>
            <w:r w:rsidRPr="008C256B">
              <w:rPr>
                <w:rFonts w:ascii="Maiandra GD" w:hAnsi="Maiandra GD"/>
                <w:color w:val="231F20"/>
                <w:sz w:val="20"/>
                <w:szCs w:val="20"/>
              </w:rPr>
              <w:t>What</w:t>
            </w:r>
            <w:r w:rsidRPr="008C256B">
              <w:rPr>
                <w:rFonts w:ascii="Maiandra GD" w:hAnsi="Maiandra GD"/>
                <w:color w:val="231F20"/>
                <w:spacing w:val="-10"/>
                <w:sz w:val="20"/>
                <w:szCs w:val="20"/>
              </w:rPr>
              <w:t xml:space="preserve"> </w:t>
            </w:r>
            <w:r w:rsidRPr="008C256B">
              <w:rPr>
                <w:rFonts w:ascii="Maiandra GD" w:hAnsi="Maiandra GD"/>
                <w:color w:val="231F20"/>
                <w:sz w:val="20"/>
                <w:szCs w:val="20"/>
              </w:rPr>
              <w:t>percentage</w:t>
            </w:r>
            <w:r w:rsidRPr="008C256B">
              <w:rPr>
                <w:rFonts w:ascii="Maiandra GD" w:hAnsi="Maiandra GD"/>
                <w:color w:val="231F20"/>
                <w:spacing w:val="-10"/>
                <w:sz w:val="20"/>
                <w:szCs w:val="20"/>
              </w:rPr>
              <w:t xml:space="preserve"> </w:t>
            </w:r>
            <w:r w:rsidRPr="008C256B">
              <w:rPr>
                <w:rFonts w:ascii="Maiandra GD" w:hAnsi="Maiandra GD"/>
                <w:color w:val="231F20"/>
                <w:sz w:val="20"/>
                <w:szCs w:val="20"/>
              </w:rPr>
              <w:t>of</w:t>
            </w:r>
            <w:r w:rsidRPr="008C256B">
              <w:rPr>
                <w:rFonts w:ascii="Maiandra GD" w:hAnsi="Maiandra GD"/>
                <w:color w:val="231F20"/>
                <w:spacing w:val="-11"/>
                <w:sz w:val="20"/>
                <w:szCs w:val="20"/>
              </w:rPr>
              <w:t xml:space="preserve"> </w:t>
            </w:r>
            <w:r w:rsidRPr="008C256B">
              <w:rPr>
                <w:rFonts w:ascii="Maiandra GD" w:hAnsi="Maiandra GD"/>
                <w:color w:val="231F20"/>
                <w:sz w:val="20"/>
                <w:szCs w:val="20"/>
              </w:rPr>
              <w:t>your</w:t>
            </w:r>
            <w:r w:rsidRPr="008C256B">
              <w:rPr>
                <w:rFonts w:ascii="Maiandra GD" w:hAnsi="Maiandra GD"/>
                <w:color w:val="231F20"/>
                <w:spacing w:val="-10"/>
                <w:sz w:val="20"/>
                <w:szCs w:val="20"/>
              </w:rPr>
              <w:t xml:space="preserve"> </w:t>
            </w:r>
            <w:r w:rsidRPr="008C256B">
              <w:rPr>
                <w:rFonts w:ascii="Maiandra GD" w:hAnsi="Maiandra GD"/>
                <w:color w:val="231F20"/>
                <w:sz w:val="20"/>
                <w:szCs w:val="20"/>
              </w:rPr>
              <w:t>current</w:t>
            </w:r>
            <w:r w:rsidRPr="008C256B">
              <w:rPr>
                <w:rFonts w:ascii="Maiandra GD" w:hAnsi="Maiandra GD"/>
                <w:color w:val="231F20"/>
                <w:spacing w:val="-10"/>
                <w:sz w:val="20"/>
                <w:szCs w:val="20"/>
              </w:rPr>
              <w:t xml:space="preserve"> </w:t>
            </w:r>
            <w:r w:rsidRPr="008C256B">
              <w:rPr>
                <w:rFonts w:ascii="Maiandra GD" w:hAnsi="Maiandra GD"/>
                <w:color w:val="231F20"/>
                <w:sz w:val="20"/>
                <w:szCs w:val="20"/>
              </w:rPr>
              <w:t>Year</w:t>
            </w:r>
            <w:r w:rsidRPr="008C256B">
              <w:rPr>
                <w:rFonts w:ascii="Maiandra GD" w:hAnsi="Maiandra GD"/>
                <w:color w:val="231F20"/>
                <w:spacing w:val="-10"/>
                <w:sz w:val="20"/>
                <w:szCs w:val="20"/>
              </w:rPr>
              <w:t xml:space="preserve"> </w:t>
            </w:r>
            <w:r w:rsidRPr="008C256B">
              <w:rPr>
                <w:rFonts w:ascii="Maiandra GD" w:hAnsi="Maiandra GD"/>
                <w:color w:val="231F20"/>
                <w:sz w:val="20"/>
                <w:szCs w:val="20"/>
              </w:rPr>
              <w:t>6</w:t>
            </w:r>
            <w:r w:rsidRPr="008C256B">
              <w:rPr>
                <w:rFonts w:ascii="Maiandra GD" w:hAnsi="Maiandra GD"/>
                <w:color w:val="231F20"/>
                <w:spacing w:val="-10"/>
                <w:sz w:val="20"/>
                <w:szCs w:val="20"/>
              </w:rPr>
              <w:t xml:space="preserve"> </w:t>
            </w:r>
            <w:r w:rsidRPr="008C256B">
              <w:rPr>
                <w:rFonts w:ascii="Maiandra GD" w:hAnsi="Maiandra GD"/>
                <w:color w:val="231F20"/>
                <w:sz w:val="20"/>
                <w:szCs w:val="20"/>
              </w:rPr>
              <w:t>cohort</w:t>
            </w:r>
            <w:r w:rsidRPr="008C256B">
              <w:rPr>
                <w:rFonts w:ascii="Maiandra GD" w:hAnsi="Maiandra GD"/>
                <w:color w:val="231F20"/>
                <w:spacing w:val="-10"/>
                <w:sz w:val="20"/>
                <w:szCs w:val="20"/>
              </w:rPr>
              <w:t xml:space="preserve"> </w:t>
            </w:r>
            <w:r w:rsidRPr="008C256B">
              <w:rPr>
                <w:rFonts w:ascii="Maiandra GD" w:hAnsi="Maiandra GD"/>
                <w:color w:val="231F20"/>
                <w:sz w:val="20"/>
                <w:szCs w:val="20"/>
              </w:rPr>
              <w:t>are</w:t>
            </w:r>
            <w:r w:rsidRPr="008C256B">
              <w:rPr>
                <w:rFonts w:ascii="Maiandra GD" w:hAnsi="Maiandra GD"/>
                <w:color w:val="231F20"/>
                <w:spacing w:val="-10"/>
                <w:sz w:val="20"/>
                <w:szCs w:val="20"/>
              </w:rPr>
              <w:t xml:space="preserve"> </w:t>
            </w:r>
            <w:r w:rsidRPr="008C256B">
              <w:rPr>
                <w:rFonts w:ascii="Maiandra GD" w:hAnsi="Maiandra GD"/>
                <w:color w:val="231F20"/>
                <w:sz w:val="20"/>
                <w:szCs w:val="20"/>
              </w:rPr>
              <w:t xml:space="preserve">able to perform safe self-rescue in different water-based </w:t>
            </w:r>
            <w:r w:rsidRPr="008C256B">
              <w:rPr>
                <w:rFonts w:ascii="Maiandra GD" w:hAnsi="Maiandra GD"/>
                <w:color w:val="231F20"/>
                <w:spacing w:val="-2"/>
                <w:sz w:val="20"/>
                <w:szCs w:val="20"/>
              </w:rPr>
              <w:t>situations?</w:t>
            </w:r>
          </w:p>
        </w:tc>
        <w:tc>
          <w:tcPr>
            <w:tcW w:w="2825" w:type="dxa"/>
          </w:tcPr>
          <w:p w14:paraId="23A0D4B6" w14:textId="66EA4814" w:rsidR="0069539B" w:rsidRPr="008C256B" w:rsidRDefault="0069539B" w:rsidP="00916395">
            <w:pPr>
              <w:pStyle w:val="TableParagraph"/>
              <w:ind w:left="0"/>
              <w:rPr>
                <w:rFonts w:ascii="Maiandra GD" w:hAnsi="Maiandra GD"/>
                <w:sz w:val="20"/>
                <w:szCs w:val="20"/>
              </w:rPr>
            </w:pPr>
          </w:p>
        </w:tc>
        <w:tc>
          <w:tcPr>
            <w:tcW w:w="5686" w:type="dxa"/>
          </w:tcPr>
          <w:p w14:paraId="6C0D0ADA" w14:textId="65C9E8C4" w:rsidR="009F3928" w:rsidRPr="008C256B" w:rsidRDefault="009F3928">
            <w:pPr>
              <w:pStyle w:val="TableParagraph"/>
              <w:spacing w:before="18" w:line="235" w:lineRule="auto"/>
              <w:rPr>
                <w:rFonts w:ascii="Maiandra GD" w:hAnsi="Maiandra GD"/>
                <w:i/>
                <w:sz w:val="20"/>
                <w:szCs w:val="20"/>
                <w:highlight w:val="yellow"/>
              </w:rPr>
            </w:pPr>
          </w:p>
        </w:tc>
      </w:tr>
      <w:tr w:rsidR="0069539B" w:rsidRPr="008C256B" w14:paraId="4714FECC" w14:textId="77777777" w:rsidTr="008C256B">
        <w:trPr>
          <w:trHeight w:val="1398"/>
        </w:trPr>
        <w:tc>
          <w:tcPr>
            <w:tcW w:w="6867" w:type="dxa"/>
          </w:tcPr>
          <w:p w14:paraId="2E5817F1" w14:textId="5A1D26E1" w:rsidR="0069539B" w:rsidRPr="008C256B" w:rsidRDefault="00C87B57">
            <w:pPr>
              <w:pStyle w:val="TableParagraph"/>
              <w:spacing w:before="18" w:line="235" w:lineRule="auto"/>
              <w:ind w:right="478"/>
              <w:rPr>
                <w:rFonts w:ascii="Maiandra GD" w:hAnsi="Maiandra GD"/>
                <w:sz w:val="20"/>
                <w:szCs w:val="20"/>
              </w:rPr>
            </w:pPr>
            <w:r w:rsidRPr="008C256B">
              <w:rPr>
                <w:rFonts w:ascii="Maiandra GD" w:hAnsi="Maiandra GD"/>
                <w:color w:val="231F20"/>
                <w:sz w:val="20"/>
                <w:szCs w:val="20"/>
              </w:rPr>
              <w:t>If your schools swimming data is below national expectation</w:t>
            </w:r>
            <w:r w:rsidR="00126F20" w:rsidRPr="008C256B">
              <w:rPr>
                <w:rFonts w:ascii="Maiandra GD" w:hAnsi="Maiandra GD"/>
                <w:color w:val="231F20"/>
                <w:sz w:val="20"/>
                <w:szCs w:val="20"/>
              </w:rPr>
              <w:t>,</w:t>
            </w:r>
            <w:r w:rsidRPr="008C256B">
              <w:rPr>
                <w:rFonts w:ascii="Maiandra GD" w:hAnsi="Maiandra GD"/>
                <w:color w:val="231F20"/>
                <w:spacing w:val="-7"/>
                <w:sz w:val="20"/>
                <w:szCs w:val="20"/>
              </w:rPr>
              <w:t xml:space="preserve"> </w:t>
            </w:r>
            <w:r w:rsidRPr="008C256B">
              <w:rPr>
                <w:rFonts w:ascii="Maiandra GD" w:hAnsi="Maiandra GD"/>
                <w:color w:val="231F20"/>
                <w:sz w:val="20"/>
                <w:szCs w:val="20"/>
              </w:rPr>
              <w:t>you</w:t>
            </w:r>
            <w:r w:rsidRPr="008C256B">
              <w:rPr>
                <w:rFonts w:ascii="Maiandra GD" w:hAnsi="Maiandra GD"/>
                <w:color w:val="231F20"/>
                <w:spacing w:val="-7"/>
                <w:sz w:val="20"/>
                <w:szCs w:val="20"/>
              </w:rPr>
              <w:t xml:space="preserve"> </w:t>
            </w:r>
            <w:r w:rsidRPr="008C256B">
              <w:rPr>
                <w:rFonts w:ascii="Maiandra GD" w:hAnsi="Maiandra GD"/>
                <w:color w:val="231F20"/>
                <w:sz w:val="20"/>
                <w:szCs w:val="20"/>
              </w:rPr>
              <w:t>can</w:t>
            </w:r>
            <w:r w:rsidRPr="008C256B">
              <w:rPr>
                <w:rFonts w:ascii="Maiandra GD" w:hAnsi="Maiandra GD"/>
                <w:color w:val="231F20"/>
                <w:spacing w:val="-7"/>
                <w:sz w:val="20"/>
                <w:szCs w:val="20"/>
              </w:rPr>
              <w:t xml:space="preserve"> </w:t>
            </w:r>
            <w:r w:rsidRPr="008C256B">
              <w:rPr>
                <w:rFonts w:ascii="Maiandra GD" w:hAnsi="Maiandra GD"/>
                <w:color w:val="231F20"/>
                <w:sz w:val="20"/>
                <w:szCs w:val="20"/>
              </w:rPr>
              <w:t>choose</w:t>
            </w:r>
            <w:r w:rsidRPr="008C256B">
              <w:rPr>
                <w:rFonts w:ascii="Maiandra GD" w:hAnsi="Maiandra GD"/>
                <w:color w:val="231F20"/>
                <w:spacing w:val="-6"/>
                <w:sz w:val="20"/>
                <w:szCs w:val="20"/>
              </w:rPr>
              <w:t xml:space="preserve"> </w:t>
            </w:r>
            <w:r w:rsidRPr="008C256B">
              <w:rPr>
                <w:rFonts w:ascii="Maiandra GD" w:hAnsi="Maiandra GD"/>
                <w:color w:val="231F20"/>
                <w:sz w:val="20"/>
                <w:szCs w:val="20"/>
              </w:rPr>
              <w:t>to</w:t>
            </w:r>
            <w:r w:rsidRPr="008C256B">
              <w:rPr>
                <w:rFonts w:ascii="Maiandra GD" w:hAnsi="Maiandra GD"/>
                <w:color w:val="231F20"/>
                <w:spacing w:val="-7"/>
                <w:sz w:val="20"/>
                <w:szCs w:val="20"/>
              </w:rPr>
              <w:t xml:space="preserve"> </w:t>
            </w:r>
            <w:r w:rsidRPr="008C256B">
              <w:rPr>
                <w:rFonts w:ascii="Maiandra GD" w:hAnsi="Maiandra GD"/>
                <w:color w:val="231F20"/>
                <w:sz w:val="20"/>
                <w:szCs w:val="20"/>
              </w:rPr>
              <w:t>use</w:t>
            </w:r>
            <w:r w:rsidRPr="008C256B">
              <w:rPr>
                <w:rFonts w:ascii="Maiandra GD" w:hAnsi="Maiandra GD"/>
                <w:color w:val="231F20"/>
                <w:spacing w:val="-6"/>
                <w:sz w:val="20"/>
                <w:szCs w:val="20"/>
              </w:rPr>
              <w:t xml:space="preserve"> </w:t>
            </w:r>
            <w:r w:rsidRPr="008C256B">
              <w:rPr>
                <w:rFonts w:ascii="Maiandra GD" w:hAnsi="Maiandra GD"/>
                <w:color w:val="231F20"/>
                <w:sz w:val="20"/>
                <w:szCs w:val="20"/>
              </w:rPr>
              <w:t>the</w:t>
            </w:r>
            <w:r w:rsidRPr="008C256B">
              <w:rPr>
                <w:rFonts w:ascii="Maiandra GD" w:hAnsi="Maiandra GD"/>
                <w:color w:val="231F20"/>
                <w:spacing w:val="-6"/>
                <w:sz w:val="20"/>
                <w:szCs w:val="20"/>
              </w:rPr>
              <w:t xml:space="preserve"> </w:t>
            </w:r>
            <w:r w:rsidRPr="008C256B">
              <w:rPr>
                <w:rFonts w:ascii="Maiandra GD" w:hAnsi="Maiandra GD"/>
                <w:color w:val="231F20"/>
                <w:sz w:val="20"/>
                <w:szCs w:val="20"/>
              </w:rPr>
              <w:t>Primary</w:t>
            </w:r>
            <w:r w:rsidRPr="008C256B">
              <w:rPr>
                <w:rFonts w:ascii="Maiandra GD" w:hAnsi="Maiandra GD"/>
                <w:color w:val="231F20"/>
                <w:spacing w:val="-6"/>
                <w:sz w:val="20"/>
                <w:szCs w:val="20"/>
              </w:rPr>
              <w:t xml:space="preserve"> </w:t>
            </w:r>
            <w:r w:rsidRPr="008C256B">
              <w:rPr>
                <w:rFonts w:ascii="Maiandra GD" w:hAnsi="Maiandra GD"/>
                <w:color w:val="231F20"/>
                <w:sz w:val="20"/>
                <w:szCs w:val="20"/>
              </w:rPr>
              <w:t>PE</w:t>
            </w:r>
            <w:r w:rsidRPr="008C256B">
              <w:rPr>
                <w:rFonts w:ascii="Maiandra GD" w:hAnsi="Maiandra GD"/>
                <w:color w:val="231F20"/>
                <w:spacing w:val="-7"/>
                <w:sz w:val="20"/>
                <w:szCs w:val="20"/>
              </w:rPr>
              <w:t xml:space="preserve"> </w:t>
            </w:r>
            <w:r w:rsidRPr="008C256B">
              <w:rPr>
                <w:rFonts w:ascii="Maiandra GD" w:hAnsi="Maiandra GD"/>
                <w:color w:val="231F20"/>
                <w:sz w:val="20"/>
                <w:szCs w:val="20"/>
              </w:rPr>
              <w:t>and sport premium to provide additional top-up sessions for</w:t>
            </w:r>
            <w:r w:rsidRPr="008C256B">
              <w:rPr>
                <w:rFonts w:ascii="Maiandra GD" w:hAnsi="Maiandra GD"/>
                <w:color w:val="231F20"/>
                <w:spacing w:val="-2"/>
                <w:sz w:val="20"/>
                <w:szCs w:val="20"/>
              </w:rPr>
              <w:t xml:space="preserve"> </w:t>
            </w:r>
            <w:r w:rsidRPr="008C256B">
              <w:rPr>
                <w:rFonts w:ascii="Maiandra GD" w:hAnsi="Maiandra GD"/>
                <w:color w:val="231F20"/>
                <w:sz w:val="20"/>
                <w:szCs w:val="20"/>
              </w:rPr>
              <w:t>those</w:t>
            </w:r>
            <w:r w:rsidRPr="008C256B">
              <w:rPr>
                <w:rFonts w:ascii="Maiandra GD" w:hAnsi="Maiandra GD"/>
                <w:color w:val="231F20"/>
                <w:spacing w:val="-2"/>
                <w:sz w:val="20"/>
                <w:szCs w:val="20"/>
              </w:rPr>
              <w:t xml:space="preserve"> </w:t>
            </w:r>
            <w:r w:rsidRPr="008C256B">
              <w:rPr>
                <w:rFonts w:ascii="Maiandra GD" w:hAnsi="Maiandra GD"/>
                <w:color w:val="231F20"/>
                <w:sz w:val="20"/>
                <w:szCs w:val="20"/>
              </w:rPr>
              <w:t>pupils</w:t>
            </w:r>
            <w:r w:rsidRPr="008C256B">
              <w:rPr>
                <w:rFonts w:ascii="Maiandra GD" w:hAnsi="Maiandra GD"/>
                <w:color w:val="231F20"/>
                <w:spacing w:val="-3"/>
                <w:sz w:val="20"/>
                <w:szCs w:val="20"/>
              </w:rPr>
              <w:t xml:space="preserve"> </w:t>
            </w:r>
            <w:r w:rsidRPr="008C256B">
              <w:rPr>
                <w:rFonts w:ascii="Maiandra GD" w:hAnsi="Maiandra GD"/>
                <w:color w:val="231F20"/>
                <w:sz w:val="20"/>
                <w:szCs w:val="20"/>
              </w:rPr>
              <w:t>that</w:t>
            </w:r>
            <w:r w:rsidRPr="008C256B">
              <w:rPr>
                <w:rFonts w:ascii="Maiandra GD" w:hAnsi="Maiandra GD"/>
                <w:color w:val="231F20"/>
                <w:spacing w:val="-2"/>
                <w:sz w:val="20"/>
                <w:szCs w:val="20"/>
              </w:rPr>
              <w:t xml:space="preserve"> </w:t>
            </w:r>
            <w:r w:rsidRPr="008C256B">
              <w:rPr>
                <w:rFonts w:ascii="Maiandra GD" w:hAnsi="Maiandra GD"/>
                <w:color w:val="231F20"/>
                <w:sz w:val="20"/>
                <w:szCs w:val="20"/>
              </w:rPr>
              <w:t>did</w:t>
            </w:r>
            <w:r w:rsidRPr="008C256B">
              <w:rPr>
                <w:rFonts w:ascii="Maiandra GD" w:hAnsi="Maiandra GD"/>
                <w:color w:val="231F20"/>
                <w:spacing w:val="-3"/>
                <w:sz w:val="20"/>
                <w:szCs w:val="20"/>
              </w:rPr>
              <w:t xml:space="preserve"> </w:t>
            </w:r>
            <w:r w:rsidRPr="008C256B">
              <w:rPr>
                <w:rFonts w:ascii="Maiandra GD" w:hAnsi="Maiandra GD"/>
                <w:color w:val="231F20"/>
                <w:sz w:val="20"/>
                <w:szCs w:val="20"/>
              </w:rPr>
              <w:t>not</w:t>
            </w:r>
            <w:r w:rsidRPr="008C256B">
              <w:rPr>
                <w:rFonts w:ascii="Maiandra GD" w:hAnsi="Maiandra GD"/>
                <w:color w:val="231F20"/>
                <w:spacing w:val="-2"/>
                <w:sz w:val="20"/>
                <w:szCs w:val="20"/>
              </w:rPr>
              <w:t xml:space="preserve"> </w:t>
            </w:r>
            <w:r w:rsidRPr="008C256B">
              <w:rPr>
                <w:rFonts w:ascii="Maiandra GD" w:hAnsi="Maiandra GD"/>
                <w:color w:val="231F20"/>
                <w:sz w:val="20"/>
                <w:szCs w:val="20"/>
              </w:rPr>
              <w:t>meet</w:t>
            </w:r>
            <w:r w:rsidRPr="008C256B">
              <w:rPr>
                <w:rFonts w:ascii="Maiandra GD" w:hAnsi="Maiandra GD"/>
                <w:color w:val="231F20"/>
                <w:spacing w:val="-2"/>
                <w:sz w:val="20"/>
                <w:szCs w:val="20"/>
              </w:rPr>
              <w:t xml:space="preserve"> </w:t>
            </w:r>
            <w:r w:rsidR="00126F20" w:rsidRPr="008C256B">
              <w:rPr>
                <w:rFonts w:ascii="Maiandra GD" w:hAnsi="Maiandra GD"/>
                <w:color w:val="231F20"/>
                <w:sz w:val="20"/>
                <w:szCs w:val="20"/>
              </w:rPr>
              <w:t>N</w:t>
            </w:r>
            <w:r w:rsidRPr="008C256B">
              <w:rPr>
                <w:rFonts w:ascii="Maiandra GD" w:hAnsi="Maiandra GD"/>
                <w:color w:val="231F20"/>
                <w:sz w:val="20"/>
                <w:szCs w:val="20"/>
              </w:rPr>
              <w:t>ational</w:t>
            </w:r>
            <w:r w:rsidRPr="008C256B">
              <w:rPr>
                <w:rFonts w:ascii="Maiandra GD" w:hAnsi="Maiandra GD"/>
                <w:color w:val="231F20"/>
                <w:spacing w:val="-3"/>
                <w:sz w:val="20"/>
                <w:szCs w:val="20"/>
              </w:rPr>
              <w:t xml:space="preserve"> </w:t>
            </w:r>
            <w:r w:rsidR="00126F20" w:rsidRPr="008C256B">
              <w:rPr>
                <w:rFonts w:ascii="Maiandra GD" w:hAnsi="Maiandra GD"/>
                <w:color w:val="231F20"/>
                <w:sz w:val="20"/>
                <w:szCs w:val="20"/>
              </w:rPr>
              <w:t>C</w:t>
            </w:r>
            <w:r w:rsidRPr="008C256B">
              <w:rPr>
                <w:rFonts w:ascii="Maiandra GD" w:hAnsi="Maiandra GD"/>
                <w:color w:val="231F20"/>
                <w:sz w:val="20"/>
                <w:szCs w:val="20"/>
              </w:rPr>
              <w:t>urriculum</w:t>
            </w:r>
          </w:p>
          <w:p w14:paraId="049B4355" w14:textId="77777777" w:rsidR="0069539B" w:rsidRPr="008C256B" w:rsidRDefault="00C87B57">
            <w:pPr>
              <w:pStyle w:val="TableParagraph"/>
              <w:spacing w:before="5" w:line="235" w:lineRule="auto"/>
              <w:ind w:right="25"/>
              <w:rPr>
                <w:rFonts w:ascii="Maiandra GD" w:hAnsi="Maiandra GD"/>
                <w:sz w:val="20"/>
                <w:szCs w:val="20"/>
              </w:rPr>
            </w:pPr>
            <w:r w:rsidRPr="008C256B">
              <w:rPr>
                <w:rFonts w:ascii="Maiandra GD" w:hAnsi="Maiandra GD"/>
                <w:color w:val="231F20"/>
                <w:sz w:val="20"/>
                <w:szCs w:val="20"/>
              </w:rPr>
              <w:t>requirements</w:t>
            </w:r>
            <w:r w:rsidRPr="008C256B">
              <w:rPr>
                <w:rFonts w:ascii="Maiandra GD" w:hAnsi="Maiandra GD"/>
                <w:color w:val="231F20"/>
                <w:spacing w:val="-12"/>
                <w:sz w:val="20"/>
                <w:szCs w:val="20"/>
              </w:rPr>
              <w:t xml:space="preserve"> </w:t>
            </w:r>
            <w:r w:rsidRPr="008C256B">
              <w:rPr>
                <w:rFonts w:ascii="Maiandra GD" w:hAnsi="Maiandra GD"/>
                <w:color w:val="231F20"/>
                <w:sz w:val="20"/>
                <w:szCs w:val="20"/>
              </w:rPr>
              <w:t>after</w:t>
            </w:r>
            <w:r w:rsidRPr="008C256B">
              <w:rPr>
                <w:rFonts w:ascii="Maiandra GD" w:hAnsi="Maiandra GD"/>
                <w:color w:val="231F20"/>
                <w:spacing w:val="-11"/>
                <w:sz w:val="20"/>
                <w:szCs w:val="20"/>
              </w:rPr>
              <w:t xml:space="preserve"> </w:t>
            </w:r>
            <w:r w:rsidRPr="008C256B">
              <w:rPr>
                <w:rFonts w:ascii="Maiandra GD" w:hAnsi="Maiandra GD"/>
                <w:color w:val="231F20"/>
                <w:sz w:val="20"/>
                <w:szCs w:val="20"/>
              </w:rPr>
              <w:t>the</w:t>
            </w:r>
            <w:r w:rsidRPr="008C256B">
              <w:rPr>
                <w:rFonts w:ascii="Maiandra GD" w:hAnsi="Maiandra GD"/>
                <w:color w:val="231F20"/>
                <w:spacing w:val="-11"/>
                <w:sz w:val="20"/>
                <w:szCs w:val="20"/>
              </w:rPr>
              <w:t xml:space="preserve"> </w:t>
            </w:r>
            <w:r w:rsidRPr="008C256B">
              <w:rPr>
                <w:rFonts w:ascii="Maiandra GD" w:hAnsi="Maiandra GD"/>
                <w:color w:val="231F20"/>
                <w:sz w:val="20"/>
                <w:szCs w:val="20"/>
              </w:rPr>
              <w:t>completion</w:t>
            </w:r>
            <w:r w:rsidRPr="008C256B">
              <w:rPr>
                <w:rFonts w:ascii="Maiandra GD" w:hAnsi="Maiandra GD"/>
                <w:color w:val="231F20"/>
                <w:spacing w:val="-12"/>
                <w:sz w:val="20"/>
                <w:szCs w:val="20"/>
              </w:rPr>
              <w:t xml:space="preserve"> </w:t>
            </w:r>
            <w:r w:rsidRPr="008C256B">
              <w:rPr>
                <w:rFonts w:ascii="Maiandra GD" w:hAnsi="Maiandra GD"/>
                <w:color w:val="231F20"/>
                <w:sz w:val="20"/>
                <w:szCs w:val="20"/>
              </w:rPr>
              <w:t>of</w:t>
            </w:r>
            <w:r w:rsidRPr="008C256B">
              <w:rPr>
                <w:rFonts w:ascii="Maiandra GD" w:hAnsi="Maiandra GD"/>
                <w:color w:val="231F20"/>
                <w:spacing w:val="-12"/>
                <w:sz w:val="20"/>
                <w:szCs w:val="20"/>
              </w:rPr>
              <w:t xml:space="preserve"> </w:t>
            </w:r>
            <w:r w:rsidRPr="008C256B">
              <w:rPr>
                <w:rFonts w:ascii="Maiandra GD" w:hAnsi="Maiandra GD"/>
                <w:color w:val="231F20"/>
                <w:sz w:val="20"/>
                <w:szCs w:val="20"/>
              </w:rPr>
              <w:t>core</w:t>
            </w:r>
            <w:r w:rsidRPr="008C256B">
              <w:rPr>
                <w:rFonts w:ascii="Maiandra GD" w:hAnsi="Maiandra GD"/>
                <w:color w:val="231F20"/>
                <w:spacing w:val="-11"/>
                <w:sz w:val="20"/>
                <w:szCs w:val="20"/>
              </w:rPr>
              <w:t xml:space="preserve"> </w:t>
            </w:r>
            <w:r w:rsidRPr="008C256B">
              <w:rPr>
                <w:rFonts w:ascii="Maiandra GD" w:hAnsi="Maiandra GD"/>
                <w:color w:val="231F20"/>
                <w:sz w:val="20"/>
                <w:szCs w:val="20"/>
              </w:rPr>
              <w:t>lessons.</w:t>
            </w:r>
            <w:r w:rsidRPr="008C256B">
              <w:rPr>
                <w:rFonts w:ascii="Maiandra GD" w:hAnsi="Maiandra GD"/>
                <w:color w:val="231F20"/>
                <w:spacing w:val="-12"/>
                <w:sz w:val="20"/>
                <w:szCs w:val="20"/>
              </w:rPr>
              <w:t xml:space="preserve"> </w:t>
            </w:r>
            <w:r w:rsidRPr="008C256B">
              <w:rPr>
                <w:rFonts w:ascii="Maiandra GD" w:hAnsi="Maiandra GD"/>
                <w:color w:val="231F20"/>
                <w:sz w:val="20"/>
                <w:szCs w:val="20"/>
              </w:rPr>
              <w:t>Have you done this?</w:t>
            </w:r>
          </w:p>
        </w:tc>
        <w:tc>
          <w:tcPr>
            <w:tcW w:w="2825" w:type="dxa"/>
          </w:tcPr>
          <w:p w14:paraId="5372D1FE" w14:textId="44DC1A5B" w:rsidR="009F3928" w:rsidRPr="008C256B" w:rsidRDefault="009F3928">
            <w:pPr>
              <w:pStyle w:val="TableParagraph"/>
              <w:ind w:left="79"/>
              <w:rPr>
                <w:rFonts w:ascii="Maiandra GD" w:hAnsi="Maiandra GD"/>
                <w:sz w:val="20"/>
                <w:szCs w:val="20"/>
              </w:rPr>
            </w:pPr>
          </w:p>
        </w:tc>
        <w:tc>
          <w:tcPr>
            <w:tcW w:w="5686" w:type="dxa"/>
          </w:tcPr>
          <w:p w14:paraId="690D5604" w14:textId="4AEBEEE6" w:rsidR="001A1DCE" w:rsidRPr="008C256B" w:rsidRDefault="001A1DCE">
            <w:pPr>
              <w:pStyle w:val="TableParagraph"/>
              <w:spacing w:before="0"/>
              <w:ind w:left="0"/>
              <w:rPr>
                <w:rFonts w:ascii="Maiandra GD" w:hAnsi="Maiandra GD" w:cs="Segoe UI Historic"/>
                <w:sz w:val="20"/>
                <w:szCs w:val="20"/>
                <w:highlight w:val="yellow"/>
              </w:rPr>
            </w:pPr>
            <w:r w:rsidRPr="008C256B">
              <w:rPr>
                <w:rFonts w:ascii="Maiandra GD" w:hAnsi="Maiandra GD" w:cs="Segoe UI Historic"/>
                <w:sz w:val="20"/>
                <w:szCs w:val="20"/>
                <w:highlight w:val="yellow"/>
              </w:rPr>
              <w:t xml:space="preserve"> </w:t>
            </w:r>
          </w:p>
          <w:p w14:paraId="71D738CC" w14:textId="77777777" w:rsidR="00916395" w:rsidRPr="008C256B" w:rsidRDefault="00916395">
            <w:pPr>
              <w:pStyle w:val="TableParagraph"/>
              <w:spacing w:before="0"/>
              <w:ind w:left="0"/>
              <w:rPr>
                <w:rFonts w:ascii="Maiandra GD" w:hAnsi="Maiandra GD" w:cs="Segoe UI Historic"/>
                <w:sz w:val="20"/>
                <w:szCs w:val="20"/>
                <w:highlight w:val="yellow"/>
              </w:rPr>
            </w:pPr>
          </w:p>
          <w:p w14:paraId="7B87E34C" w14:textId="77777777" w:rsidR="00916395" w:rsidRPr="008C256B" w:rsidRDefault="00916395">
            <w:pPr>
              <w:pStyle w:val="TableParagraph"/>
              <w:spacing w:before="0"/>
              <w:ind w:left="0"/>
              <w:rPr>
                <w:rFonts w:ascii="Maiandra GD" w:hAnsi="Maiandra GD" w:cs="Segoe UI Historic"/>
                <w:sz w:val="20"/>
                <w:szCs w:val="20"/>
                <w:highlight w:val="yellow"/>
              </w:rPr>
            </w:pPr>
          </w:p>
          <w:p w14:paraId="76EEED5D" w14:textId="2248FBA1" w:rsidR="00916395" w:rsidRPr="008C256B" w:rsidRDefault="00916395">
            <w:pPr>
              <w:pStyle w:val="TableParagraph"/>
              <w:spacing w:before="0"/>
              <w:ind w:left="0"/>
              <w:rPr>
                <w:rFonts w:ascii="Maiandra GD" w:hAnsi="Maiandra GD" w:cs="Segoe UI Historic"/>
                <w:sz w:val="20"/>
                <w:szCs w:val="20"/>
                <w:highlight w:val="yellow"/>
              </w:rPr>
            </w:pPr>
          </w:p>
        </w:tc>
      </w:tr>
      <w:tr w:rsidR="0069539B" w:rsidRPr="008C256B" w14:paraId="73185644" w14:textId="77777777" w:rsidTr="008C256B">
        <w:trPr>
          <w:trHeight w:val="899"/>
        </w:trPr>
        <w:tc>
          <w:tcPr>
            <w:tcW w:w="6867" w:type="dxa"/>
          </w:tcPr>
          <w:p w14:paraId="0B7FB540" w14:textId="77777777" w:rsidR="0069539B" w:rsidRPr="008C256B" w:rsidRDefault="00C87B57">
            <w:pPr>
              <w:pStyle w:val="TableParagraph"/>
              <w:spacing w:before="18" w:line="235" w:lineRule="auto"/>
              <w:ind w:right="478"/>
              <w:rPr>
                <w:rFonts w:ascii="Maiandra GD" w:hAnsi="Maiandra GD"/>
                <w:sz w:val="20"/>
                <w:szCs w:val="20"/>
              </w:rPr>
            </w:pPr>
            <w:r w:rsidRPr="008C256B">
              <w:rPr>
                <w:rFonts w:ascii="Maiandra GD" w:hAnsi="Maiandra GD"/>
                <w:color w:val="231F20"/>
                <w:sz w:val="20"/>
                <w:szCs w:val="20"/>
              </w:rPr>
              <w:t>Have</w:t>
            </w:r>
            <w:r w:rsidRPr="008C256B">
              <w:rPr>
                <w:rFonts w:ascii="Maiandra GD" w:hAnsi="Maiandra GD"/>
                <w:color w:val="231F20"/>
                <w:spacing w:val="-9"/>
                <w:sz w:val="20"/>
                <w:szCs w:val="20"/>
              </w:rPr>
              <w:t xml:space="preserve"> </w:t>
            </w:r>
            <w:r w:rsidRPr="008C256B">
              <w:rPr>
                <w:rFonts w:ascii="Maiandra GD" w:hAnsi="Maiandra GD"/>
                <w:color w:val="231F20"/>
                <w:sz w:val="20"/>
                <w:szCs w:val="20"/>
              </w:rPr>
              <w:t>you</w:t>
            </w:r>
            <w:r w:rsidRPr="008C256B">
              <w:rPr>
                <w:rFonts w:ascii="Maiandra GD" w:hAnsi="Maiandra GD"/>
                <w:color w:val="231F20"/>
                <w:spacing w:val="-9"/>
                <w:sz w:val="20"/>
                <w:szCs w:val="20"/>
              </w:rPr>
              <w:t xml:space="preserve"> </w:t>
            </w:r>
            <w:r w:rsidRPr="008C256B">
              <w:rPr>
                <w:rFonts w:ascii="Maiandra GD" w:hAnsi="Maiandra GD"/>
                <w:color w:val="231F20"/>
                <w:sz w:val="20"/>
                <w:szCs w:val="20"/>
              </w:rPr>
              <w:t>provided</w:t>
            </w:r>
            <w:r w:rsidRPr="008C256B">
              <w:rPr>
                <w:rFonts w:ascii="Maiandra GD" w:hAnsi="Maiandra GD"/>
                <w:color w:val="231F20"/>
                <w:spacing w:val="-9"/>
                <w:sz w:val="20"/>
                <w:szCs w:val="20"/>
              </w:rPr>
              <w:t xml:space="preserve"> </w:t>
            </w:r>
            <w:r w:rsidRPr="008C256B">
              <w:rPr>
                <w:rFonts w:ascii="Maiandra GD" w:hAnsi="Maiandra GD"/>
                <w:color w:val="231F20"/>
                <w:sz w:val="20"/>
                <w:szCs w:val="20"/>
              </w:rPr>
              <w:t>CPD</w:t>
            </w:r>
            <w:r w:rsidRPr="008C256B">
              <w:rPr>
                <w:rFonts w:ascii="Maiandra GD" w:hAnsi="Maiandra GD"/>
                <w:color w:val="231F20"/>
                <w:spacing w:val="-9"/>
                <w:sz w:val="20"/>
                <w:szCs w:val="20"/>
              </w:rPr>
              <w:t xml:space="preserve"> </w:t>
            </w:r>
            <w:r w:rsidRPr="008C256B">
              <w:rPr>
                <w:rFonts w:ascii="Maiandra GD" w:hAnsi="Maiandra GD"/>
                <w:color w:val="231F20"/>
                <w:sz w:val="20"/>
                <w:szCs w:val="20"/>
              </w:rPr>
              <w:t>to</w:t>
            </w:r>
            <w:r w:rsidRPr="008C256B">
              <w:rPr>
                <w:rFonts w:ascii="Maiandra GD" w:hAnsi="Maiandra GD"/>
                <w:color w:val="231F20"/>
                <w:spacing w:val="-9"/>
                <w:sz w:val="20"/>
                <w:szCs w:val="20"/>
              </w:rPr>
              <w:t xml:space="preserve"> </w:t>
            </w:r>
            <w:r w:rsidRPr="008C256B">
              <w:rPr>
                <w:rFonts w:ascii="Maiandra GD" w:hAnsi="Maiandra GD"/>
                <w:color w:val="231F20"/>
                <w:sz w:val="20"/>
                <w:szCs w:val="20"/>
              </w:rPr>
              <w:t>improve</w:t>
            </w:r>
            <w:r w:rsidRPr="008C256B">
              <w:rPr>
                <w:rFonts w:ascii="Maiandra GD" w:hAnsi="Maiandra GD"/>
                <w:color w:val="231F20"/>
                <w:spacing w:val="-9"/>
                <w:sz w:val="20"/>
                <w:szCs w:val="20"/>
              </w:rPr>
              <w:t xml:space="preserve"> </w:t>
            </w:r>
            <w:r w:rsidRPr="008C256B">
              <w:rPr>
                <w:rFonts w:ascii="Maiandra GD" w:hAnsi="Maiandra GD"/>
                <w:color w:val="231F20"/>
                <w:sz w:val="20"/>
                <w:szCs w:val="20"/>
              </w:rPr>
              <w:t>the</w:t>
            </w:r>
            <w:r w:rsidRPr="008C256B">
              <w:rPr>
                <w:rFonts w:ascii="Maiandra GD" w:hAnsi="Maiandra GD"/>
                <w:color w:val="231F20"/>
                <w:spacing w:val="-9"/>
                <w:sz w:val="20"/>
                <w:szCs w:val="20"/>
              </w:rPr>
              <w:t xml:space="preserve"> </w:t>
            </w:r>
            <w:r w:rsidRPr="008C256B">
              <w:rPr>
                <w:rFonts w:ascii="Maiandra GD" w:hAnsi="Maiandra GD"/>
                <w:color w:val="231F20"/>
                <w:sz w:val="20"/>
                <w:szCs w:val="20"/>
              </w:rPr>
              <w:t>knowledge</w:t>
            </w:r>
            <w:r w:rsidRPr="008C256B">
              <w:rPr>
                <w:rFonts w:ascii="Maiandra GD" w:hAnsi="Maiandra GD"/>
                <w:color w:val="231F20"/>
                <w:spacing w:val="-9"/>
                <w:sz w:val="20"/>
                <w:szCs w:val="20"/>
              </w:rPr>
              <w:t xml:space="preserve"> </w:t>
            </w:r>
            <w:r w:rsidRPr="008C256B">
              <w:rPr>
                <w:rFonts w:ascii="Maiandra GD" w:hAnsi="Maiandra GD"/>
                <w:color w:val="231F20"/>
                <w:sz w:val="20"/>
                <w:szCs w:val="20"/>
              </w:rPr>
              <w:t>and confidence of staff to be able to teach swimming and water safety?</w:t>
            </w:r>
          </w:p>
        </w:tc>
        <w:tc>
          <w:tcPr>
            <w:tcW w:w="2825" w:type="dxa"/>
          </w:tcPr>
          <w:p w14:paraId="3D590342" w14:textId="14763CB6" w:rsidR="0069539B" w:rsidRPr="008C256B" w:rsidRDefault="0069539B">
            <w:pPr>
              <w:pStyle w:val="TableParagraph"/>
              <w:ind w:left="79"/>
              <w:rPr>
                <w:rFonts w:ascii="Maiandra GD" w:hAnsi="Maiandra GD"/>
                <w:sz w:val="20"/>
                <w:szCs w:val="20"/>
              </w:rPr>
            </w:pPr>
          </w:p>
        </w:tc>
        <w:tc>
          <w:tcPr>
            <w:tcW w:w="5686" w:type="dxa"/>
          </w:tcPr>
          <w:p w14:paraId="1ADEDEDC" w14:textId="1703C047" w:rsidR="001A1DCE" w:rsidRPr="008C256B" w:rsidRDefault="001A1DCE">
            <w:pPr>
              <w:pStyle w:val="TableParagraph"/>
              <w:spacing w:before="0"/>
              <w:ind w:left="0"/>
              <w:rPr>
                <w:rFonts w:ascii="Maiandra GD" w:hAnsi="Maiandra GD" w:cs="Segoe UI Historic"/>
                <w:sz w:val="20"/>
                <w:szCs w:val="20"/>
                <w:highlight w:val="yellow"/>
              </w:rPr>
            </w:pPr>
            <w:r w:rsidRPr="008C256B">
              <w:rPr>
                <w:rFonts w:ascii="Maiandra GD" w:hAnsi="Maiandra GD" w:cs="Segoe UI Historic"/>
                <w:sz w:val="20"/>
                <w:szCs w:val="20"/>
              </w:rPr>
              <w:t xml:space="preserve"> </w:t>
            </w:r>
          </w:p>
        </w:tc>
      </w:tr>
    </w:tbl>
    <w:p w14:paraId="07B25F53" w14:textId="77777777" w:rsidR="0069539B" w:rsidRPr="008C256B" w:rsidRDefault="0069539B">
      <w:pPr>
        <w:rPr>
          <w:rFonts w:ascii="Maiandra GD" w:hAnsi="Maiandra GD"/>
          <w:sz w:val="20"/>
          <w:szCs w:val="20"/>
        </w:rPr>
        <w:sectPr w:rsidR="0069539B" w:rsidRPr="008C256B">
          <w:type w:val="continuous"/>
          <w:pgSz w:w="16840" w:h="11910" w:orient="landscape"/>
          <w:pgMar w:top="700" w:right="580" w:bottom="640" w:left="540" w:header="0" w:footer="440" w:gutter="0"/>
          <w:cols w:space="720"/>
        </w:sectPr>
      </w:pPr>
    </w:p>
    <w:p w14:paraId="6137BE12" w14:textId="005DE39C" w:rsidR="00283118" w:rsidRDefault="00283118">
      <w:pPr>
        <w:pStyle w:val="BodyText"/>
        <w:spacing w:before="18"/>
        <w:ind w:left="180"/>
        <w:rPr>
          <w:color w:val="231F20"/>
        </w:rPr>
      </w:pPr>
      <w:r>
        <w:rPr>
          <w:noProof/>
          <w:sz w:val="20"/>
        </w:rPr>
        <w:lastRenderedPageBreak/>
        <mc:AlternateContent>
          <mc:Choice Requires="wps">
            <w:drawing>
              <wp:inline distT="0" distB="0" distL="0" distR="0" wp14:anchorId="2CF1811C" wp14:editId="47F2D3CF">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7030A0"/>
                        </a:solidFill>
                      </wps:spPr>
                      <wps:txbx>
                        <w:txbxContent>
                          <w:p w14:paraId="1E28053E" w14:textId="792F52A3" w:rsidR="00601FD6" w:rsidRDefault="00601FD6" w:rsidP="0028311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E5FD3">
                              <w:rPr>
                                <w:b/>
                                <w:color w:val="FFFFFF"/>
                                <w:sz w:val="36"/>
                              </w:rPr>
                              <w:t>5-2026</w:t>
                            </w:r>
                          </w:p>
                        </w:txbxContent>
                      </wps:txbx>
                      <wps:bodyPr wrap="square" lIns="0" tIns="0" rIns="0" bIns="0" rtlCol="0">
                        <a:noAutofit/>
                      </wps:bodyPr>
                    </wps:wsp>
                  </a:graphicData>
                </a:graphic>
              </wp:inline>
            </w:drawing>
          </mc:Choice>
          <mc:Fallback>
            <w:pict>
              <v:shape w14:anchorId="2CF1811C" id="Textbox 33" o:spid="_x0000_s1031"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" fillcolor="#7030a0" stroked="f">
                <v:textbox inset="0,0,0,0">
                  <w:txbxContent>
                    <w:p w14:paraId="1E28053E" w14:textId="792F52A3" w:rsidR="00601FD6" w:rsidRDefault="00601FD6" w:rsidP="0028311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E5FD3">
                        <w:rPr>
                          <w:b/>
                          <w:color w:val="FFFFFF"/>
                          <w:sz w:val="36"/>
                        </w:rPr>
                        <w:t>5-2026</w:t>
                      </w:r>
                    </w:p>
                  </w:txbxContent>
                </v:textbox>
                <w10:anchorlock/>
              </v:shape>
            </w:pict>
          </mc:Fallback>
        </mc:AlternateContent>
      </w:r>
    </w:p>
    <w:p w14:paraId="7F0048F9" w14:textId="77777777" w:rsidR="00283118" w:rsidRDefault="00283118">
      <w:pPr>
        <w:pStyle w:val="BodyText"/>
        <w:spacing w:before="18"/>
        <w:ind w:left="180"/>
        <w:rPr>
          <w:color w:val="231F20"/>
        </w:rPr>
      </w:pPr>
    </w:p>
    <w:p w14:paraId="44E1E248" w14:textId="77777777" w:rsidR="00283118" w:rsidRDefault="00283118" w:rsidP="00283118">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283118" w14:paraId="331469CE" w14:textId="77777777" w:rsidTr="00601FD6">
        <w:trPr>
          <w:trHeight w:val="499"/>
        </w:trPr>
        <w:tc>
          <w:tcPr>
            <w:tcW w:w="5563" w:type="dxa"/>
          </w:tcPr>
          <w:p w14:paraId="08927345" w14:textId="77777777" w:rsidR="00283118" w:rsidRDefault="00283118" w:rsidP="00601FD6">
            <w:pPr>
              <w:pStyle w:val="TableParagraph"/>
              <w:rPr>
                <w:b/>
                <w:sz w:val="28"/>
              </w:rPr>
            </w:pPr>
            <w:r>
              <w:rPr>
                <w:b/>
                <w:color w:val="231F20"/>
                <w:spacing w:val="-2"/>
                <w:sz w:val="28"/>
              </w:rPr>
              <w:t>Activity/Action</w:t>
            </w:r>
          </w:p>
        </w:tc>
        <w:tc>
          <w:tcPr>
            <w:tcW w:w="5036" w:type="dxa"/>
          </w:tcPr>
          <w:p w14:paraId="755CE4DF" w14:textId="77777777" w:rsidR="00283118" w:rsidRDefault="00283118" w:rsidP="00601FD6">
            <w:pPr>
              <w:pStyle w:val="TableParagraph"/>
              <w:ind w:left="79"/>
              <w:rPr>
                <w:b/>
                <w:sz w:val="28"/>
              </w:rPr>
            </w:pPr>
            <w:r>
              <w:rPr>
                <w:b/>
                <w:color w:val="231F20"/>
                <w:spacing w:val="-2"/>
                <w:sz w:val="28"/>
              </w:rPr>
              <w:t>Impact</w:t>
            </w:r>
          </w:p>
        </w:tc>
        <w:tc>
          <w:tcPr>
            <w:tcW w:w="4768" w:type="dxa"/>
          </w:tcPr>
          <w:p w14:paraId="07C531CE" w14:textId="77777777" w:rsidR="00283118" w:rsidRDefault="00283118" w:rsidP="00601FD6">
            <w:pPr>
              <w:pStyle w:val="TableParagraph"/>
              <w:rPr>
                <w:b/>
                <w:sz w:val="28"/>
              </w:rPr>
            </w:pPr>
            <w:r>
              <w:rPr>
                <w:b/>
                <w:color w:val="231F20"/>
                <w:spacing w:val="-2"/>
                <w:sz w:val="28"/>
              </w:rPr>
              <w:t>Comments</w:t>
            </w:r>
          </w:p>
        </w:tc>
      </w:tr>
      <w:tr w:rsidR="00283118" w14:paraId="384516AC" w14:textId="77777777" w:rsidTr="00601FD6">
        <w:trPr>
          <w:trHeight w:val="5379"/>
        </w:trPr>
        <w:tc>
          <w:tcPr>
            <w:tcW w:w="5563" w:type="dxa"/>
          </w:tcPr>
          <w:p w14:paraId="312BBFA1" w14:textId="58663D0B" w:rsidR="001B0F28" w:rsidRPr="003B7C9C" w:rsidRDefault="001B0F28" w:rsidP="00601FD6">
            <w:pPr>
              <w:pStyle w:val="TableParagraph"/>
              <w:spacing w:before="0"/>
              <w:ind w:left="0"/>
              <w:rPr>
                <w:rFonts w:asciiTheme="minorHAnsi" w:hAnsiTheme="minorHAnsi" w:cstheme="minorHAnsi"/>
                <w:sz w:val="28"/>
              </w:rPr>
            </w:pPr>
          </w:p>
        </w:tc>
        <w:tc>
          <w:tcPr>
            <w:tcW w:w="5036" w:type="dxa"/>
          </w:tcPr>
          <w:p w14:paraId="76635B60" w14:textId="69ACAE36" w:rsidR="003B7C9C" w:rsidRPr="003B7C9C" w:rsidRDefault="003B7C9C" w:rsidP="00601FD6">
            <w:pPr>
              <w:pStyle w:val="TableParagraph"/>
              <w:spacing w:before="0"/>
              <w:ind w:left="0"/>
              <w:rPr>
                <w:rFonts w:asciiTheme="minorHAnsi" w:hAnsiTheme="minorHAnsi" w:cstheme="minorHAnsi"/>
                <w:sz w:val="28"/>
              </w:rPr>
            </w:pPr>
          </w:p>
        </w:tc>
        <w:tc>
          <w:tcPr>
            <w:tcW w:w="4768" w:type="dxa"/>
          </w:tcPr>
          <w:p w14:paraId="5CB5748C" w14:textId="3B87F41C" w:rsidR="003B7C9C" w:rsidRPr="003B7C9C" w:rsidRDefault="003B7C9C" w:rsidP="00601FD6">
            <w:pPr>
              <w:pStyle w:val="TableParagraph"/>
              <w:spacing w:before="0"/>
              <w:ind w:left="0"/>
              <w:rPr>
                <w:rFonts w:asciiTheme="minorHAnsi" w:hAnsiTheme="minorHAnsi" w:cstheme="minorHAnsi"/>
                <w:sz w:val="28"/>
              </w:rPr>
            </w:pPr>
          </w:p>
        </w:tc>
      </w:tr>
    </w:tbl>
    <w:p w14:paraId="17718B5F" w14:textId="77777777" w:rsidR="00283118" w:rsidRDefault="00283118">
      <w:pPr>
        <w:pStyle w:val="BodyText"/>
        <w:spacing w:before="18"/>
        <w:ind w:left="180"/>
        <w:rPr>
          <w:color w:val="231F20"/>
        </w:rPr>
      </w:pPr>
    </w:p>
    <w:p w14:paraId="6426927C" w14:textId="77777777" w:rsidR="00283118" w:rsidRDefault="00283118">
      <w:pPr>
        <w:pStyle w:val="BodyText"/>
        <w:spacing w:before="18"/>
        <w:ind w:left="180"/>
        <w:rPr>
          <w:color w:val="231F20"/>
        </w:rPr>
      </w:pPr>
    </w:p>
    <w:p w14:paraId="2E44BCFF" w14:textId="4D8388F8" w:rsidR="00283118" w:rsidRDefault="00283118">
      <w:pPr>
        <w:pStyle w:val="BodyText"/>
        <w:spacing w:before="18"/>
        <w:ind w:left="180"/>
        <w:rPr>
          <w:color w:val="231F20"/>
        </w:rPr>
      </w:pPr>
    </w:p>
    <w:p w14:paraId="4A2A6CAF" w14:textId="58984034" w:rsidR="00283118" w:rsidRDefault="00283118">
      <w:pPr>
        <w:pStyle w:val="BodyText"/>
        <w:spacing w:before="18"/>
        <w:ind w:left="180"/>
        <w:rPr>
          <w:color w:val="231F20"/>
        </w:rPr>
      </w:pPr>
    </w:p>
    <w:p w14:paraId="63E3E16E" w14:textId="384C314C" w:rsidR="00283118" w:rsidRDefault="00283118">
      <w:pPr>
        <w:pStyle w:val="BodyText"/>
        <w:spacing w:before="18"/>
        <w:ind w:left="180"/>
        <w:rPr>
          <w:color w:val="231F20"/>
        </w:rPr>
      </w:pPr>
    </w:p>
    <w:p w14:paraId="5E0BFF82" w14:textId="0D560256" w:rsidR="00283118" w:rsidRDefault="00283118">
      <w:pPr>
        <w:pStyle w:val="BodyText"/>
        <w:spacing w:before="18"/>
        <w:ind w:left="180"/>
        <w:rPr>
          <w:color w:val="231F20"/>
        </w:rPr>
      </w:pPr>
    </w:p>
    <w:p w14:paraId="37A44421" w14:textId="77777777" w:rsidR="00283118" w:rsidRDefault="00283118">
      <w:pPr>
        <w:pStyle w:val="BodyText"/>
        <w:spacing w:before="18"/>
        <w:ind w:left="180"/>
        <w:rPr>
          <w:color w:val="231F20"/>
        </w:rPr>
      </w:pPr>
    </w:p>
    <w:p w14:paraId="6306FD15" w14:textId="77777777" w:rsidR="00283118" w:rsidRDefault="00283118">
      <w:pPr>
        <w:pStyle w:val="BodyText"/>
        <w:spacing w:before="18"/>
        <w:ind w:left="180"/>
        <w:rPr>
          <w:color w:val="231F20"/>
        </w:rPr>
      </w:pPr>
    </w:p>
    <w:p w14:paraId="60FFA6ED" w14:textId="1E133C8F" w:rsidR="0069539B" w:rsidRDefault="00C87B57">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C87B57">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EAD00F2" w:rsidR="0069539B" w:rsidRPr="005836CA" w:rsidRDefault="001A1DCE">
            <w:pPr>
              <w:pStyle w:val="TableParagraph"/>
              <w:rPr>
                <w:rFonts w:ascii="Segoe UI Historic" w:hAnsi="Segoe UI Historic" w:cs="Segoe UI Historic"/>
                <w:sz w:val="28"/>
              </w:rPr>
            </w:pPr>
            <w:r w:rsidRPr="005836CA">
              <w:rPr>
                <w:rFonts w:ascii="Segoe UI Historic" w:hAnsi="Segoe UI Historic" w:cs="Segoe UI Historic"/>
                <w:color w:val="4C4D4F"/>
                <w:spacing w:val="-2"/>
                <w:sz w:val="28"/>
              </w:rPr>
              <w:t xml:space="preserve">Nicole </w:t>
            </w:r>
            <w:proofErr w:type="spellStart"/>
            <w:r w:rsidRPr="005836CA">
              <w:rPr>
                <w:rFonts w:ascii="Segoe UI Historic" w:hAnsi="Segoe UI Historic" w:cs="Segoe UI Historic"/>
                <w:color w:val="4C4D4F"/>
                <w:spacing w:val="-2"/>
                <w:sz w:val="28"/>
              </w:rPr>
              <w:t>Spibey</w:t>
            </w:r>
            <w:proofErr w:type="spellEnd"/>
            <w:r w:rsidRPr="005836CA">
              <w:rPr>
                <w:rFonts w:ascii="Segoe UI Historic" w:hAnsi="Segoe UI Historic" w:cs="Segoe UI Historic"/>
                <w:color w:val="4C4D4F"/>
                <w:spacing w:val="-2"/>
                <w:sz w:val="28"/>
              </w:rPr>
              <w:t xml:space="preserve"> </w:t>
            </w:r>
          </w:p>
        </w:tc>
      </w:tr>
      <w:tr w:rsidR="0069539B" w14:paraId="79133B4D" w14:textId="77777777">
        <w:trPr>
          <w:trHeight w:val="686"/>
        </w:trPr>
        <w:tc>
          <w:tcPr>
            <w:tcW w:w="5279" w:type="dxa"/>
          </w:tcPr>
          <w:p w14:paraId="2C6E7FAF" w14:textId="77777777" w:rsidR="0069539B" w:rsidRDefault="00C87B57">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70B6DBD5" w:rsidR="0069539B" w:rsidRPr="005836CA" w:rsidRDefault="001A1DCE" w:rsidP="001A1DCE">
            <w:pPr>
              <w:pStyle w:val="TableParagraph"/>
              <w:ind w:left="0"/>
              <w:rPr>
                <w:rFonts w:ascii="Segoe UI Historic" w:hAnsi="Segoe UI Historic" w:cs="Segoe UI Historic"/>
                <w:sz w:val="28"/>
              </w:rPr>
            </w:pPr>
            <w:proofErr w:type="spellStart"/>
            <w:r w:rsidRPr="005836CA">
              <w:rPr>
                <w:rFonts w:ascii="Segoe UI Historic" w:hAnsi="Segoe UI Historic" w:cs="Segoe UI Historic"/>
                <w:color w:val="4C4D4F"/>
                <w:sz w:val="28"/>
              </w:rPr>
              <w:t>Lindzi</w:t>
            </w:r>
            <w:proofErr w:type="spellEnd"/>
            <w:r w:rsidRPr="005836CA">
              <w:rPr>
                <w:rFonts w:ascii="Segoe UI Historic" w:hAnsi="Segoe UI Historic" w:cs="Segoe UI Historic"/>
                <w:color w:val="4C4D4F"/>
                <w:sz w:val="28"/>
              </w:rPr>
              <w:t xml:space="preserve"> Greenwood </w:t>
            </w:r>
          </w:p>
        </w:tc>
      </w:tr>
      <w:tr w:rsidR="0069539B" w14:paraId="7411B9D7" w14:textId="77777777">
        <w:trPr>
          <w:trHeight w:val="655"/>
        </w:trPr>
        <w:tc>
          <w:tcPr>
            <w:tcW w:w="5279" w:type="dxa"/>
          </w:tcPr>
          <w:p w14:paraId="71D6FEDE" w14:textId="77777777" w:rsidR="0069539B" w:rsidRDefault="00C87B57">
            <w:pPr>
              <w:pStyle w:val="TableParagraph"/>
              <w:rPr>
                <w:sz w:val="28"/>
              </w:rPr>
            </w:pPr>
            <w:r>
              <w:rPr>
                <w:color w:val="231F20"/>
                <w:spacing w:val="-2"/>
                <w:sz w:val="28"/>
              </w:rPr>
              <w:t>Governor:</w:t>
            </w:r>
          </w:p>
        </w:tc>
        <w:tc>
          <w:tcPr>
            <w:tcW w:w="10098" w:type="dxa"/>
          </w:tcPr>
          <w:p w14:paraId="5FFC7B44" w14:textId="21FB4A5C" w:rsidR="0069539B" w:rsidRPr="005836CA" w:rsidRDefault="00541E58">
            <w:pPr>
              <w:pStyle w:val="TableParagraph"/>
              <w:rPr>
                <w:rFonts w:ascii="Segoe UI Historic" w:hAnsi="Segoe UI Historic" w:cs="Segoe UI Historic"/>
                <w:sz w:val="28"/>
              </w:rPr>
            </w:pPr>
            <w:r>
              <w:rPr>
                <w:rFonts w:ascii="Segoe UI Historic" w:hAnsi="Segoe UI Historic" w:cs="Segoe UI Historic"/>
                <w:sz w:val="28"/>
              </w:rPr>
              <w:t>Liz Appleby</w:t>
            </w:r>
          </w:p>
        </w:tc>
      </w:tr>
      <w:tr w:rsidR="0069539B" w14:paraId="724273DD" w14:textId="77777777">
        <w:trPr>
          <w:trHeight w:val="650"/>
        </w:trPr>
        <w:tc>
          <w:tcPr>
            <w:tcW w:w="5279" w:type="dxa"/>
          </w:tcPr>
          <w:p w14:paraId="67135AA6" w14:textId="77777777" w:rsidR="0069539B" w:rsidRDefault="00C87B57">
            <w:pPr>
              <w:pStyle w:val="TableParagraph"/>
              <w:rPr>
                <w:sz w:val="28"/>
              </w:rPr>
            </w:pPr>
            <w:r>
              <w:rPr>
                <w:color w:val="231F20"/>
                <w:spacing w:val="-4"/>
                <w:sz w:val="28"/>
              </w:rPr>
              <w:t>Date:</w:t>
            </w:r>
          </w:p>
        </w:tc>
        <w:tc>
          <w:tcPr>
            <w:tcW w:w="10098" w:type="dxa"/>
          </w:tcPr>
          <w:p w14:paraId="6C8981B8" w14:textId="0F3B6EC9" w:rsidR="0069539B" w:rsidRPr="005836CA" w:rsidRDefault="0069539B">
            <w:pPr>
              <w:pStyle w:val="TableParagraph"/>
              <w:spacing w:before="0"/>
              <w:ind w:left="0"/>
              <w:rPr>
                <w:rFonts w:ascii="Segoe UI Historic" w:hAnsi="Segoe UI Historic" w:cs="Segoe UI Historic"/>
                <w:sz w:val="26"/>
              </w:rPr>
            </w:pPr>
          </w:p>
        </w:tc>
      </w:tr>
    </w:tbl>
    <w:p w14:paraId="7A63E795" w14:textId="58AB2A0A" w:rsidR="008C7781" w:rsidRDefault="008C7781"/>
    <w:p w14:paraId="39789E3F" w14:textId="635B9DD8" w:rsidR="000F426B" w:rsidRDefault="000F426B"/>
    <w:p w14:paraId="0B380C24" w14:textId="530EDD4A" w:rsidR="000F426B" w:rsidRDefault="000F426B">
      <w:pPr>
        <w:rPr>
          <w:rFonts w:ascii="Berlin Sans FB Demi" w:hAnsi="Berlin Sans FB Demi"/>
          <w:sz w:val="56"/>
          <w:szCs w:val="56"/>
        </w:rPr>
      </w:pPr>
      <w:r w:rsidRPr="000F426B">
        <w:rPr>
          <w:rFonts w:ascii="Berlin Sans FB Demi" w:hAnsi="Berlin Sans FB Demi"/>
          <w:sz w:val="56"/>
          <w:szCs w:val="56"/>
        </w:rPr>
        <w:t xml:space="preserve"> </w:t>
      </w:r>
      <w:bookmarkStart w:id="2" w:name="_GoBack"/>
      <w:bookmarkEnd w:id="2"/>
    </w:p>
    <w:p w14:paraId="4CF948FA" w14:textId="77777777" w:rsidR="00E00724" w:rsidRPr="000F426B" w:rsidRDefault="00E00724">
      <w:pPr>
        <w:rPr>
          <w:rFonts w:ascii="Berlin Sans FB Demi" w:hAnsi="Berlin Sans FB Demi"/>
          <w:sz w:val="56"/>
          <w:szCs w:val="56"/>
        </w:rPr>
      </w:pPr>
    </w:p>
    <w:sectPr w:rsidR="00E00724" w:rsidRPr="000F426B">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8F4826" w14:textId="77777777" w:rsidR="0065437F" w:rsidRDefault="0065437F">
      <w:r>
        <w:separator/>
      </w:r>
    </w:p>
  </w:endnote>
  <w:endnote w:type="continuationSeparator" w:id="0">
    <w:p w14:paraId="1B5D1E75" w14:textId="77777777" w:rsidR="0065437F" w:rsidRDefault="00654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altName w:val="Segoe UI"/>
    <w:charset w:val="00"/>
    <w:family w:val="swiss"/>
    <w:pitch w:val="variable"/>
    <w:sig w:usb0="E00002EF" w:usb1="4000205B" w:usb2="00000028" w:usb3="00000000" w:csb0="0000019F" w:csb1="00000000"/>
  </w:font>
  <w:font w:name="Maiandra GD">
    <w:panose1 w:val="020E0502030308020204"/>
    <w:charset w:val="00"/>
    <w:family w:val="swiss"/>
    <w:pitch w:val="variable"/>
    <w:sig w:usb0="00000003" w:usb1="00000000" w:usb2="00000000" w:usb3="00000000" w:csb0="00000001" w:csb1="00000000"/>
  </w:font>
  <w:font w:name="Segoe UI Historic">
    <w:panose1 w:val="020B0502040204020203"/>
    <w:charset w:val="00"/>
    <w:family w:val="swiss"/>
    <w:pitch w:val="variable"/>
    <w:sig w:usb0="800001EF" w:usb1="02000002" w:usb2="0060C080" w:usb3="00000000" w:csb0="00000001" w:csb1="00000000"/>
  </w:font>
  <w:font w:name="Arial">
    <w:panose1 w:val="020B0604020202020204"/>
    <w:charset w:val="00"/>
    <w:family w:val="swiss"/>
    <w:pitch w:val="variable"/>
    <w:sig w:usb0="E0002EFF" w:usb1="C000785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01FD6" w:rsidRDefault="00601FD6">
    <w:pPr>
      <w:pStyle w:val="BodyText"/>
      <w:spacing w:line="14" w:lineRule="auto"/>
      <w:rPr>
        <w:sz w:val="20"/>
      </w:rPr>
    </w:pPr>
    <w:r>
      <w:rPr>
        <w:noProof/>
      </w:rPr>
      <w:drawing>
        <wp:anchor distT="0" distB="0" distL="0" distR="0" simplePos="0" relativeHeight="251656192"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5"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251658240"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7"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251660288"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01FD6" w:rsidRDefault="00601FD6">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" filled="f" stroked="f">
              <v:textbox inset="0,0,0,0">
                <w:txbxContent>
                  <w:p w14:paraId="7BE2E421" w14:textId="77777777" w:rsidR="00601FD6" w:rsidRDefault="00601FD6">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422297" w14:textId="77777777" w:rsidR="0065437F" w:rsidRDefault="0065437F">
      <w:r>
        <w:separator/>
      </w:r>
    </w:p>
  </w:footnote>
  <w:footnote w:type="continuationSeparator" w:id="0">
    <w:p w14:paraId="2B755F1B" w14:textId="77777777" w:rsidR="0065437F" w:rsidRDefault="006543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86796"/>
    <w:multiLevelType w:val="hybridMultilevel"/>
    <w:tmpl w:val="803E39E0"/>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 w15:restartNumberingAfterBreak="0">
    <w:nsid w:val="17F55079"/>
    <w:multiLevelType w:val="multilevel"/>
    <w:tmpl w:val="FC0E6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D14385"/>
    <w:multiLevelType w:val="multilevel"/>
    <w:tmpl w:val="30D23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2F47DA"/>
    <w:multiLevelType w:val="hybridMultilevel"/>
    <w:tmpl w:val="17E61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5" w15:restartNumberingAfterBreak="0">
    <w:nsid w:val="3F9E5DC5"/>
    <w:multiLevelType w:val="multilevel"/>
    <w:tmpl w:val="3E98C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CE1D2A"/>
    <w:multiLevelType w:val="multilevel"/>
    <w:tmpl w:val="1D16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AC1A7E"/>
    <w:multiLevelType w:val="hybridMultilevel"/>
    <w:tmpl w:val="F196BB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216B69"/>
    <w:multiLevelType w:val="hybridMultilevel"/>
    <w:tmpl w:val="A01AA2E2"/>
    <w:lvl w:ilvl="0" w:tplc="08090003">
      <w:start w:val="1"/>
      <w:numFmt w:val="bullet"/>
      <w:lvlText w:val="o"/>
      <w:lvlJc w:val="left"/>
      <w:pPr>
        <w:tabs>
          <w:tab w:val="num" w:pos="785"/>
        </w:tabs>
        <w:ind w:left="785" w:hanging="360"/>
      </w:pPr>
      <w:rPr>
        <w:rFonts w:ascii="Courier New" w:hAnsi="Courier New" w:cs="Courier New" w:hint="default"/>
      </w:rPr>
    </w:lvl>
    <w:lvl w:ilvl="1" w:tplc="08090003" w:tentative="1">
      <w:start w:val="1"/>
      <w:numFmt w:val="bullet"/>
      <w:lvlText w:val="o"/>
      <w:lvlJc w:val="left"/>
      <w:pPr>
        <w:tabs>
          <w:tab w:val="num" w:pos="1581"/>
        </w:tabs>
        <w:ind w:left="1581" w:hanging="360"/>
      </w:pPr>
      <w:rPr>
        <w:rFonts w:ascii="Courier New" w:hAnsi="Courier New" w:cs="Courier New" w:hint="default"/>
      </w:rPr>
    </w:lvl>
    <w:lvl w:ilvl="2" w:tplc="08090005" w:tentative="1">
      <w:start w:val="1"/>
      <w:numFmt w:val="bullet"/>
      <w:lvlText w:val=""/>
      <w:lvlJc w:val="left"/>
      <w:pPr>
        <w:tabs>
          <w:tab w:val="num" w:pos="2301"/>
        </w:tabs>
        <w:ind w:left="2301" w:hanging="360"/>
      </w:pPr>
      <w:rPr>
        <w:rFonts w:ascii="Wingdings" w:hAnsi="Wingdings" w:hint="default"/>
      </w:rPr>
    </w:lvl>
    <w:lvl w:ilvl="3" w:tplc="08090001" w:tentative="1">
      <w:start w:val="1"/>
      <w:numFmt w:val="bullet"/>
      <w:lvlText w:val=""/>
      <w:lvlJc w:val="left"/>
      <w:pPr>
        <w:tabs>
          <w:tab w:val="num" w:pos="3021"/>
        </w:tabs>
        <w:ind w:left="3021" w:hanging="360"/>
      </w:pPr>
      <w:rPr>
        <w:rFonts w:ascii="Symbol" w:hAnsi="Symbol" w:hint="default"/>
      </w:rPr>
    </w:lvl>
    <w:lvl w:ilvl="4" w:tplc="08090003" w:tentative="1">
      <w:start w:val="1"/>
      <w:numFmt w:val="bullet"/>
      <w:lvlText w:val="o"/>
      <w:lvlJc w:val="left"/>
      <w:pPr>
        <w:tabs>
          <w:tab w:val="num" w:pos="3741"/>
        </w:tabs>
        <w:ind w:left="3741" w:hanging="360"/>
      </w:pPr>
      <w:rPr>
        <w:rFonts w:ascii="Courier New" w:hAnsi="Courier New" w:cs="Courier New" w:hint="default"/>
      </w:rPr>
    </w:lvl>
    <w:lvl w:ilvl="5" w:tplc="08090005" w:tentative="1">
      <w:start w:val="1"/>
      <w:numFmt w:val="bullet"/>
      <w:lvlText w:val=""/>
      <w:lvlJc w:val="left"/>
      <w:pPr>
        <w:tabs>
          <w:tab w:val="num" w:pos="4461"/>
        </w:tabs>
        <w:ind w:left="4461" w:hanging="360"/>
      </w:pPr>
      <w:rPr>
        <w:rFonts w:ascii="Wingdings" w:hAnsi="Wingdings" w:hint="default"/>
      </w:rPr>
    </w:lvl>
    <w:lvl w:ilvl="6" w:tplc="08090001" w:tentative="1">
      <w:start w:val="1"/>
      <w:numFmt w:val="bullet"/>
      <w:lvlText w:val=""/>
      <w:lvlJc w:val="left"/>
      <w:pPr>
        <w:tabs>
          <w:tab w:val="num" w:pos="5181"/>
        </w:tabs>
        <w:ind w:left="5181" w:hanging="360"/>
      </w:pPr>
      <w:rPr>
        <w:rFonts w:ascii="Symbol" w:hAnsi="Symbol" w:hint="default"/>
      </w:rPr>
    </w:lvl>
    <w:lvl w:ilvl="7" w:tplc="08090003" w:tentative="1">
      <w:start w:val="1"/>
      <w:numFmt w:val="bullet"/>
      <w:lvlText w:val="o"/>
      <w:lvlJc w:val="left"/>
      <w:pPr>
        <w:tabs>
          <w:tab w:val="num" w:pos="5901"/>
        </w:tabs>
        <w:ind w:left="5901" w:hanging="360"/>
      </w:pPr>
      <w:rPr>
        <w:rFonts w:ascii="Courier New" w:hAnsi="Courier New" w:cs="Courier New" w:hint="default"/>
      </w:rPr>
    </w:lvl>
    <w:lvl w:ilvl="8" w:tplc="08090005" w:tentative="1">
      <w:start w:val="1"/>
      <w:numFmt w:val="bullet"/>
      <w:lvlText w:val=""/>
      <w:lvlJc w:val="left"/>
      <w:pPr>
        <w:tabs>
          <w:tab w:val="num" w:pos="6621"/>
        </w:tabs>
        <w:ind w:left="6621" w:hanging="360"/>
      </w:pPr>
      <w:rPr>
        <w:rFonts w:ascii="Wingdings" w:hAnsi="Wingdings" w:hint="default"/>
      </w:rPr>
    </w:lvl>
  </w:abstractNum>
  <w:abstractNum w:abstractNumId="9" w15:restartNumberingAfterBreak="0">
    <w:nsid w:val="79465497"/>
    <w:multiLevelType w:val="hybridMultilevel"/>
    <w:tmpl w:val="24DA3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0C656C"/>
    <w:multiLevelType w:val="multilevel"/>
    <w:tmpl w:val="422AD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0A601D"/>
    <w:multiLevelType w:val="multilevel"/>
    <w:tmpl w:val="0E088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39152C"/>
    <w:multiLevelType w:val="hybridMultilevel"/>
    <w:tmpl w:val="9FDE6F2C"/>
    <w:lvl w:ilvl="0" w:tplc="35823A44">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abstractNumId w:val="4"/>
  </w:num>
  <w:num w:numId="2">
    <w:abstractNumId w:val="8"/>
  </w:num>
  <w:num w:numId="3">
    <w:abstractNumId w:val="7"/>
  </w:num>
  <w:num w:numId="4">
    <w:abstractNumId w:val="3"/>
  </w:num>
  <w:num w:numId="5">
    <w:abstractNumId w:val="1"/>
  </w:num>
  <w:num w:numId="6">
    <w:abstractNumId w:val="6"/>
  </w:num>
  <w:num w:numId="7">
    <w:abstractNumId w:val="9"/>
  </w:num>
  <w:num w:numId="8">
    <w:abstractNumId w:val="0"/>
  </w:num>
  <w:num w:numId="9">
    <w:abstractNumId w:val="2"/>
  </w:num>
  <w:num w:numId="10">
    <w:abstractNumId w:val="12"/>
  </w:num>
  <w:num w:numId="11">
    <w:abstractNumId w:val="10"/>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1059F"/>
    <w:rsid w:val="000174A4"/>
    <w:rsid w:val="0008671E"/>
    <w:rsid w:val="000C715A"/>
    <w:rsid w:val="000F426B"/>
    <w:rsid w:val="00120588"/>
    <w:rsid w:val="00126F20"/>
    <w:rsid w:val="00147D0C"/>
    <w:rsid w:val="00171C47"/>
    <w:rsid w:val="00180A71"/>
    <w:rsid w:val="001A1DCE"/>
    <w:rsid w:val="001B0F28"/>
    <w:rsid w:val="001C76E2"/>
    <w:rsid w:val="001F1ED4"/>
    <w:rsid w:val="001F775E"/>
    <w:rsid w:val="002349F3"/>
    <w:rsid w:val="00234A5A"/>
    <w:rsid w:val="00250D38"/>
    <w:rsid w:val="00250F04"/>
    <w:rsid w:val="00265E55"/>
    <w:rsid w:val="0027456B"/>
    <w:rsid w:val="00274A15"/>
    <w:rsid w:val="00283118"/>
    <w:rsid w:val="002A2077"/>
    <w:rsid w:val="00304AC7"/>
    <w:rsid w:val="003676D5"/>
    <w:rsid w:val="00387D9F"/>
    <w:rsid w:val="003B5209"/>
    <w:rsid w:val="003B7C9C"/>
    <w:rsid w:val="003C18E7"/>
    <w:rsid w:val="003E3CA5"/>
    <w:rsid w:val="003F3B79"/>
    <w:rsid w:val="0045469B"/>
    <w:rsid w:val="004F7221"/>
    <w:rsid w:val="00526A80"/>
    <w:rsid w:val="00527C72"/>
    <w:rsid w:val="00541E58"/>
    <w:rsid w:val="00571A57"/>
    <w:rsid w:val="005836CA"/>
    <w:rsid w:val="005A62A3"/>
    <w:rsid w:val="005B4C36"/>
    <w:rsid w:val="005D490D"/>
    <w:rsid w:val="00601FD6"/>
    <w:rsid w:val="006156DC"/>
    <w:rsid w:val="00643714"/>
    <w:rsid w:val="006459A3"/>
    <w:rsid w:val="0065437F"/>
    <w:rsid w:val="00657740"/>
    <w:rsid w:val="0069539B"/>
    <w:rsid w:val="00696609"/>
    <w:rsid w:val="00721365"/>
    <w:rsid w:val="00783013"/>
    <w:rsid w:val="007852E7"/>
    <w:rsid w:val="007A6B2D"/>
    <w:rsid w:val="007D795F"/>
    <w:rsid w:val="007E577E"/>
    <w:rsid w:val="007E5FD3"/>
    <w:rsid w:val="007F60A7"/>
    <w:rsid w:val="00822D4C"/>
    <w:rsid w:val="008A621B"/>
    <w:rsid w:val="008C256B"/>
    <w:rsid w:val="008C7781"/>
    <w:rsid w:val="008D6838"/>
    <w:rsid w:val="00914273"/>
    <w:rsid w:val="00916395"/>
    <w:rsid w:val="009C2EEB"/>
    <w:rsid w:val="009F3928"/>
    <w:rsid w:val="009F45A2"/>
    <w:rsid w:val="009F46B5"/>
    <w:rsid w:val="00A04E68"/>
    <w:rsid w:val="00AC7C50"/>
    <w:rsid w:val="00B069FE"/>
    <w:rsid w:val="00B2371B"/>
    <w:rsid w:val="00B554E5"/>
    <w:rsid w:val="00B63C7D"/>
    <w:rsid w:val="00B93D5B"/>
    <w:rsid w:val="00BC6260"/>
    <w:rsid w:val="00BC7F4B"/>
    <w:rsid w:val="00C134A5"/>
    <w:rsid w:val="00C61816"/>
    <w:rsid w:val="00C73B40"/>
    <w:rsid w:val="00C87B57"/>
    <w:rsid w:val="00C90651"/>
    <w:rsid w:val="00CA2258"/>
    <w:rsid w:val="00D35048"/>
    <w:rsid w:val="00D605FE"/>
    <w:rsid w:val="00D71EA3"/>
    <w:rsid w:val="00E00724"/>
    <w:rsid w:val="00E01252"/>
    <w:rsid w:val="00E543F8"/>
    <w:rsid w:val="00E564D9"/>
    <w:rsid w:val="00E8613A"/>
    <w:rsid w:val="00EB4E8C"/>
    <w:rsid w:val="00EC079C"/>
    <w:rsid w:val="00EC1ACD"/>
    <w:rsid w:val="00EC238C"/>
    <w:rsid w:val="00EC5F91"/>
    <w:rsid w:val="00ED2DE6"/>
    <w:rsid w:val="00ED482A"/>
    <w:rsid w:val="00F0689E"/>
    <w:rsid w:val="00F378C8"/>
    <w:rsid w:val="00F61EF5"/>
    <w:rsid w:val="00F66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paragraph" w:styleId="Heading2">
    <w:name w:val="heading 2"/>
    <w:basedOn w:val="Normal"/>
    <w:next w:val="Normal"/>
    <w:link w:val="Heading2Char"/>
    <w:uiPriority w:val="9"/>
    <w:semiHidden/>
    <w:unhideWhenUsed/>
    <w:qFormat/>
    <w:rsid w:val="00F66DA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F66DA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34"/>
    <w:qFormat/>
    <w:pPr>
      <w:ind w:left="540" w:hanging="360"/>
    </w:pPr>
  </w:style>
  <w:style w:type="paragraph" w:customStyle="1" w:styleId="TableParagraph">
    <w:name w:val="Table Paragraph"/>
    <w:basedOn w:val="Normal"/>
    <w:uiPriority w:val="1"/>
    <w:qFormat/>
    <w:pPr>
      <w:spacing w:before="13"/>
      <w:ind w:left="80"/>
    </w:pPr>
  </w:style>
  <w:style w:type="table" w:styleId="TableGrid">
    <w:name w:val="Table Grid"/>
    <w:basedOn w:val="TableNormal"/>
    <w:uiPriority w:val="39"/>
    <w:rsid w:val="00E007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87D9F"/>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387D9F"/>
    <w:rPr>
      <w:b/>
      <w:bCs/>
    </w:rPr>
  </w:style>
  <w:style w:type="character" w:customStyle="1" w:styleId="Heading2Char">
    <w:name w:val="Heading 2 Char"/>
    <w:basedOn w:val="DefaultParagraphFont"/>
    <w:link w:val="Heading2"/>
    <w:uiPriority w:val="9"/>
    <w:semiHidden/>
    <w:rsid w:val="00F66DAD"/>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F66DAD"/>
    <w:rPr>
      <w:rFonts w:asciiTheme="majorHAnsi" w:eastAsiaTheme="majorEastAsia" w:hAnsiTheme="majorHAnsi" w:cstheme="majorBidi"/>
      <w:color w:val="243F60" w:themeColor="accent1" w:themeShade="7F"/>
      <w:sz w:val="24"/>
      <w:szCs w:val="24"/>
    </w:rPr>
  </w:style>
  <w:style w:type="character" w:customStyle="1" w:styleId="vkekvd">
    <w:name w:val="vkekvd"/>
    <w:basedOn w:val="DefaultParagraphFont"/>
    <w:rsid w:val="00F378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291610">
      <w:bodyDiv w:val="1"/>
      <w:marLeft w:val="0"/>
      <w:marRight w:val="0"/>
      <w:marTop w:val="0"/>
      <w:marBottom w:val="0"/>
      <w:divBdr>
        <w:top w:val="none" w:sz="0" w:space="0" w:color="auto"/>
        <w:left w:val="none" w:sz="0" w:space="0" w:color="auto"/>
        <w:bottom w:val="none" w:sz="0" w:space="0" w:color="auto"/>
        <w:right w:val="none" w:sz="0" w:space="0" w:color="auto"/>
      </w:divBdr>
    </w:div>
    <w:div w:id="521358868">
      <w:bodyDiv w:val="1"/>
      <w:marLeft w:val="0"/>
      <w:marRight w:val="0"/>
      <w:marTop w:val="0"/>
      <w:marBottom w:val="0"/>
      <w:divBdr>
        <w:top w:val="none" w:sz="0" w:space="0" w:color="auto"/>
        <w:left w:val="none" w:sz="0" w:space="0" w:color="auto"/>
        <w:bottom w:val="none" w:sz="0" w:space="0" w:color="auto"/>
        <w:right w:val="none" w:sz="0" w:space="0" w:color="auto"/>
      </w:divBdr>
    </w:div>
    <w:div w:id="647130412">
      <w:bodyDiv w:val="1"/>
      <w:marLeft w:val="0"/>
      <w:marRight w:val="0"/>
      <w:marTop w:val="0"/>
      <w:marBottom w:val="0"/>
      <w:divBdr>
        <w:top w:val="none" w:sz="0" w:space="0" w:color="auto"/>
        <w:left w:val="none" w:sz="0" w:space="0" w:color="auto"/>
        <w:bottom w:val="none" w:sz="0" w:space="0" w:color="auto"/>
        <w:right w:val="none" w:sz="0" w:space="0" w:color="auto"/>
      </w:divBdr>
    </w:div>
    <w:div w:id="1024018782">
      <w:bodyDiv w:val="1"/>
      <w:marLeft w:val="0"/>
      <w:marRight w:val="0"/>
      <w:marTop w:val="0"/>
      <w:marBottom w:val="0"/>
      <w:divBdr>
        <w:top w:val="none" w:sz="0" w:space="0" w:color="auto"/>
        <w:left w:val="none" w:sz="0" w:space="0" w:color="auto"/>
        <w:bottom w:val="none" w:sz="0" w:space="0" w:color="auto"/>
        <w:right w:val="none" w:sz="0" w:space="0" w:color="auto"/>
      </w:divBdr>
      <w:divsChild>
        <w:div w:id="1155799354">
          <w:marLeft w:val="0"/>
          <w:marRight w:val="0"/>
          <w:marTop w:val="0"/>
          <w:marBottom w:val="0"/>
          <w:divBdr>
            <w:top w:val="none" w:sz="0" w:space="0" w:color="auto"/>
            <w:left w:val="none" w:sz="0" w:space="0" w:color="auto"/>
            <w:bottom w:val="none" w:sz="0" w:space="0" w:color="auto"/>
            <w:right w:val="none" w:sz="0" w:space="0" w:color="auto"/>
          </w:divBdr>
        </w:div>
        <w:div w:id="1260678827">
          <w:marLeft w:val="0"/>
          <w:marRight w:val="0"/>
          <w:marTop w:val="0"/>
          <w:marBottom w:val="0"/>
          <w:divBdr>
            <w:top w:val="none" w:sz="0" w:space="0" w:color="auto"/>
            <w:left w:val="none" w:sz="0" w:space="0" w:color="auto"/>
            <w:bottom w:val="none" w:sz="0" w:space="0" w:color="auto"/>
            <w:right w:val="none" w:sz="0" w:space="0" w:color="auto"/>
          </w:divBdr>
        </w:div>
        <w:div w:id="840851221">
          <w:marLeft w:val="0"/>
          <w:marRight w:val="0"/>
          <w:marTop w:val="0"/>
          <w:marBottom w:val="0"/>
          <w:divBdr>
            <w:top w:val="none" w:sz="0" w:space="0" w:color="auto"/>
            <w:left w:val="none" w:sz="0" w:space="0" w:color="auto"/>
            <w:bottom w:val="none" w:sz="0" w:space="0" w:color="auto"/>
            <w:right w:val="none" w:sz="0" w:space="0" w:color="auto"/>
          </w:divBdr>
        </w:div>
      </w:divsChild>
    </w:div>
    <w:div w:id="1062025513">
      <w:bodyDiv w:val="1"/>
      <w:marLeft w:val="0"/>
      <w:marRight w:val="0"/>
      <w:marTop w:val="0"/>
      <w:marBottom w:val="0"/>
      <w:divBdr>
        <w:top w:val="none" w:sz="0" w:space="0" w:color="auto"/>
        <w:left w:val="none" w:sz="0" w:space="0" w:color="auto"/>
        <w:bottom w:val="none" w:sz="0" w:space="0" w:color="auto"/>
        <w:right w:val="none" w:sz="0" w:space="0" w:color="auto"/>
      </w:divBdr>
    </w:div>
    <w:div w:id="1248534355">
      <w:bodyDiv w:val="1"/>
      <w:marLeft w:val="0"/>
      <w:marRight w:val="0"/>
      <w:marTop w:val="0"/>
      <w:marBottom w:val="0"/>
      <w:divBdr>
        <w:top w:val="none" w:sz="0" w:space="0" w:color="auto"/>
        <w:left w:val="none" w:sz="0" w:space="0" w:color="auto"/>
        <w:bottom w:val="none" w:sz="0" w:space="0" w:color="auto"/>
        <w:right w:val="none" w:sz="0" w:space="0" w:color="auto"/>
      </w:divBdr>
    </w:div>
    <w:div w:id="1266381760">
      <w:bodyDiv w:val="1"/>
      <w:marLeft w:val="0"/>
      <w:marRight w:val="0"/>
      <w:marTop w:val="0"/>
      <w:marBottom w:val="0"/>
      <w:divBdr>
        <w:top w:val="none" w:sz="0" w:space="0" w:color="auto"/>
        <w:left w:val="none" w:sz="0" w:space="0" w:color="auto"/>
        <w:bottom w:val="none" w:sz="0" w:space="0" w:color="auto"/>
        <w:right w:val="none" w:sz="0" w:space="0" w:color="auto"/>
      </w:divBdr>
    </w:div>
    <w:div w:id="1415319944">
      <w:bodyDiv w:val="1"/>
      <w:marLeft w:val="0"/>
      <w:marRight w:val="0"/>
      <w:marTop w:val="0"/>
      <w:marBottom w:val="0"/>
      <w:divBdr>
        <w:top w:val="none" w:sz="0" w:space="0" w:color="auto"/>
        <w:left w:val="none" w:sz="0" w:space="0" w:color="auto"/>
        <w:bottom w:val="none" w:sz="0" w:space="0" w:color="auto"/>
        <w:right w:val="none" w:sz="0" w:space="0" w:color="auto"/>
      </w:divBdr>
      <w:divsChild>
        <w:div w:id="1951275204">
          <w:marLeft w:val="0"/>
          <w:marRight w:val="0"/>
          <w:marTop w:val="180"/>
          <w:marBottom w:val="240"/>
          <w:divBdr>
            <w:top w:val="none" w:sz="0" w:space="0" w:color="auto"/>
            <w:left w:val="none" w:sz="0" w:space="0" w:color="auto"/>
            <w:bottom w:val="none" w:sz="0" w:space="0" w:color="auto"/>
            <w:right w:val="none" w:sz="0" w:space="0" w:color="auto"/>
          </w:divBdr>
        </w:div>
      </w:divsChild>
    </w:div>
    <w:div w:id="1469396465">
      <w:bodyDiv w:val="1"/>
      <w:marLeft w:val="0"/>
      <w:marRight w:val="0"/>
      <w:marTop w:val="0"/>
      <w:marBottom w:val="0"/>
      <w:divBdr>
        <w:top w:val="none" w:sz="0" w:space="0" w:color="auto"/>
        <w:left w:val="none" w:sz="0" w:space="0" w:color="auto"/>
        <w:bottom w:val="none" w:sz="0" w:space="0" w:color="auto"/>
        <w:right w:val="none" w:sz="0" w:space="0" w:color="auto"/>
      </w:divBdr>
    </w:div>
    <w:div w:id="1877812427">
      <w:bodyDiv w:val="1"/>
      <w:marLeft w:val="0"/>
      <w:marRight w:val="0"/>
      <w:marTop w:val="0"/>
      <w:marBottom w:val="0"/>
      <w:divBdr>
        <w:top w:val="none" w:sz="0" w:space="0" w:color="auto"/>
        <w:left w:val="none" w:sz="0" w:space="0" w:color="auto"/>
        <w:bottom w:val="none" w:sz="0" w:space="0" w:color="auto"/>
        <w:right w:val="none" w:sz="0" w:space="0" w:color="auto"/>
      </w:divBdr>
    </w:div>
    <w:div w:id="20405464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481</TotalTime>
  <Pages>13</Pages>
  <Words>2207</Words>
  <Characters>12585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L Greenwood</dc:creator>
  <cp:lastModifiedBy>L Greenwood</cp:lastModifiedBy>
  <cp:revision>25</cp:revision>
  <dcterms:created xsi:type="dcterms:W3CDTF">2026-01-05T23:32:00Z</dcterms:created>
  <dcterms:modified xsi:type="dcterms:W3CDTF">2026-01-14T00:00:00Z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